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3A418F" w:rsidRDefault="005D7774" w:rsidP="003A418F">
      <w:pPr>
        <w:spacing w:after="0"/>
      </w:pPr>
      <w:r>
        <w:rPr>
          <w:rFonts w:ascii="Times New Roman" w:hAnsi="Times New Roman"/>
          <w:noProof/>
          <w:sz w:val="24"/>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C2A3683" w:rsidR="00F828ED" w:rsidRDefault="00F828ED" w:rsidP="00E70675">
      <w:pPr>
        <w:spacing w:after="0" w:line="240" w:lineRule="auto"/>
        <w:jc w:val="both"/>
        <w:rPr>
          <w:rFonts w:ascii="Arial" w:hAnsi="Arial" w:cs="Arial"/>
          <w:sz w:val="22"/>
        </w:rPr>
      </w:pPr>
    </w:p>
    <w:p w14:paraId="71B3E978" w14:textId="2E002C56" w:rsidR="005C4568" w:rsidRDefault="005C4568" w:rsidP="00E70675">
      <w:pPr>
        <w:spacing w:after="0" w:line="276" w:lineRule="auto"/>
        <w:jc w:val="both"/>
        <w:rPr>
          <w:rFonts w:ascii="Arial" w:hAnsi="Arial" w:cs="Arial"/>
          <w:szCs w:val="20"/>
        </w:rPr>
      </w:pPr>
    </w:p>
    <w:p w14:paraId="7E8848C4" w14:textId="43F0717B" w:rsidR="005C4568" w:rsidRDefault="005C4568" w:rsidP="00E70675">
      <w:pPr>
        <w:spacing w:after="0" w:line="276" w:lineRule="auto"/>
        <w:jc w:val="both"/>
        <w:rPr>
          <w:rFonts w:ascii="Arial" w:hAnsi="Arial" w:cs="Arial"/>
          <w:szCs w:val="20"/>
        </w:rPr>
      </w:pPr>
    </w:p>
    <w:p w14:paraId="733641C4" w14:textId="455308B4" w:rsidR="005C4568" w:rsidRDefault="005C4568" w:rsidP="00E70675">
      <w:pPr>
        <w:spacing w:after="0" w:line="276" w:lineRule="auto"/>
        <w:jc w:val="both"/>
        <w:rPr>
          <w:rFonts w:ascii="Arial" w:hAnsi="Arial" w:cs="Arial"/>
          <w:szCs w:val="20"/>
        </w:rPr>
      </w:pPr>
    </w:p>
    <w:p w14:paraId="37783269" w14:textId="3DB609DF" w:rsidR="00F51ECB" w:rsidRDefault="005C5DD3" w:rsidP="00E70675">
      <w:pPr>
        <w:spacing w:after="0" w:line="276" w:lineRule="auto"/>
        <w:jc w:val="both"/>
        <w:rPr>
          <w:rFonts w:ascii="Arial" w:hAnsi="Arial" w:cs="Arial"/>
          <w:szCs w:val="20"/>
        </w:rPr>
      </w:pPr>
      <w:r>
        <w:rPr>
          <w:noProof/>
        </w:rPr>
        <w:drawing>
          <wp:anchor distT="0" distB="0" distL="114300" distR="114300" simplePos="0" relativeHeight="251676672" behindDoc="0" locked="0" layoutInCell="1" allowOverlap="1" wp14:anchorId="6C6AAB37" wp14:editId="0BA58522">
            <wp:simplePos x="0" y="0"/>
            <wp:positionH relativeFrom="margin">
              <wp:align>center</wp:align>
            </wp:positionH>
            <wp:positionV relativeFrom="paragraph">
              <wp:posOffset>6350</wp:posOffset>
            </wp:positionV>
            <wp:extent cx="1104900" cy="712470"/>
            <wp:effectExtent l="0" t="0" r="0" b="0"/>
            <wp:wrapSquare wrapText="bothSides"/>
            <wp:docPr id="6" name="Picture 6" descr="How to Plant &amp;amp; Grow Azaleas | Azalea Flower Care | Mirac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nt &amp;amp; Grow Azaleas | Azalea Flower Care | Miracl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95469" w14:textId="578F0B6F" w:rsidR="00F51ECB" w:rsidRDefault="00F51ECB" w:rsidP="00F51ECB">
      <w:pPr>
        <w:spacing w:after="0" w:line="276" w:lineRule="auto"/>
        <w:jc w:val="center"/>
        <w:rPr>
          <w:rFonts w:ascii="Arial" w:hAnsi="Arial" w:cs="Arial"/>
          <w:szCs w:val="20"/>
        </w:rPr>
      </w:pPr>
    </w:p>
    <w:p w14:paraId="1017419D" w14:textId="3C7931E3" w:rsidR="00F51ECB" w:rsidRDefault="00F51ECB" w:rsidP="00F51ECB">
      <w:pPr>
        <w:spacing w:after="0" w:line="276" w:lineRule="auto"/>
        <w:jc w:val="center"/>
        <w:rPr>
          <w:rFonts w:ascii="Arial" w:hAnsi="Arial" w:cs="Arial"/>
          <w:szCs w:val="20"/>
        </w:rPr>
      </w:pPr>
    </w:p>
    <w:p w14:paraId="7194C1EE" w14:textId="0A21BF6A" w:rsidR="00F72C03" w:rsidRPr="00F72C03" w:rsidRDefault="00F72C03" w:rsidP="00F72C03">
      <w:pPr>
        <w:rPr>
          <w:sz w:val="22"/>
        </w:rPr>
      </w:pPr>
    </w:p>
    <w:p w14:paraId="35586AEC" w14:textId="247232CC" w:rsidR="00F72C03" w:rsidRPr="00570856" w:rsidRDefault="00905278" w:rsidP="00F72C03">
      <w:pPr>
        <w:jc w:val="right"/>
        <w:rPr>
          <w:rFonts w:ascii="Arial" w:hAnsi="Arial" w:cs="Arial"/>
          <w:sz w:val="22"/>
        </w:rPr>
      </w:pPr>
      <w:r>
        <w:rPr>
          <w:rFonts w:ascii="Arial" w:hAnsi="Arial" w:cs="Arial"/>
          <w:sz w:val="22"/>
        </w:rPr>
        <w:t>6</w:t>
      </w:r>
      <w:r w:rsidR="001D0625">
        <w:rPr>
          <w:rFonts w:ascii="Arial" w:hAnsi="Arial" w:cs="Arial"/>
          <w:sz w:val="22"/>
        </w:rPr>
        <w:t>t</w:t>
      </w:r>
      <w:r>
        <w:rPr>
          <w:rFonts w:ascii="Arial" w:hAnsi="Arial" w:cs="Arial"/>
          <w:sz w:val="22"/>
        </w:rPr>
        <w:t xml:space="preserve">h June </w:t>
      </w:r>
      <w:r w:rsidR="00570856">
        <w:rPr>
          <w:rFonts w:ascii="Arial" w:hAnsi="Arial" w:cs="Arial"/>
          <w:sz w:val="22"/>
        </w:rPr>
        <w:t>2022</w:t>
      </w:r>
    </w:p>
    <w:p w14:paraId="6B5AC176" w14:textId="6DEADC40" w:rsidR="00F72C03" w:rsidRPr="00570856" w:rsidRDefault="00B75C3F" w:rsidP="00F72C03">
      <w:pPr>
        <w:rPr>
          <w:rFonts w:ascii="Arial" w:hAnsi="Arial" w:cs="Arial"/>
          <w:sz w:val="22"/>
        </w:rPr>
      </w:pPr>
      <w:r w:rsidRPr="00570856">
        <w:rPr>
          <w:rFonts w:ascii="Arial" w:hAnsi="Arial" w:cs="Arial"/>
          <w:sz w:val="22"/>
        </w:rPr>
        <w:t xml:space="preserve">Dear parents and carers of </w:t>
      </w:r>
      <w:r w:rsidR="00C7664F" w:rsidRPr="00570856">
        <w:rPr>
          <w:rFonts w:ascii="Arial" w:hAnsi="Arial" w:cs="Arial"/>
          <w:sz w:val="22"/>
        </w:rPr>
        <w:t>Azalea’s</w:t>
      </w:r>
      <w:r w:rsidRPr="00570856">
        <w:rPr>
          <w:rFonts w:ascii="Arial" w:hAnsi="Arial" w:cs="Arial"/>
          <w:sz w:val="22"/>
        </w:rPr>
        <w:t xml:space="preserve"> class, </w:t>
      </w:r>
    </w:p>
    <w:p w14:paraId="13BCAD21" w14:textId="4F3ADF21" w:rsidR="00F72C03" w:rsidRPr="00570856" w:rsidRDefault="00CE2F32" w:rsidP="00F72C03">
      <w:pPr>
        <w:rPr>
          <w:rFonts w:ascii="Arial" w:hAnsi="Arial" w:cs="Arial"/>
          <w:sz w:val="22"/>
        </w:rPr>
      </w:pPr>
      <w:r w:rsidRPr="00570856">
        <w:rPr>
          <w:rFonts w:ascii="Arial" w:hAnsi="Arial" w:cs="Arial"/>
          <w:sz w:val="22"/>
        </w:rPr>
        <w:t xml:space="preserve">I hope that you have all had a </w:t>
      </w:r>
      <w:r w:rsidR="00D66890">
        <w:rPr>
          <w:rFonts w:ascii="Arial" w:hAnsi="Arial" w:cs="Arial"/>
          <w:sz w:val="22"/>
        </w:rPr>
        <w:t xml:space="preserve">lovely </w:t>
      </w:r>
      <w:r w:rsidR="00905278">
        <w:rPr>
          <w:rFonts w:ascii="Arial" w:hAnsi="Arial" w:cs="Arial"/>
          <w:sz w:val="22"/>
        </w:rPr>
        <w:t>break</w:t>
      </w:r>
      <w:r w:rsidR="00C7664F" w:rsidRPr="00570856">
        <w:rPr>
          <w:rFonts w:ascii="Arial" w:hAnsi="Arial" w:cs="Arial"/>
          <w:sz w:val="22"/>
        </w:rPr>
        <w:t xml:space="preserve">. </w:t>
      </w:r>
      <w:r w:rsidR="00905278">
        <w:rPr>
          <w:rFonts w:ascii="Arial" w:hAnsi="Arial" w:cs="Arial"/>
          <w:sz w:val="22"/>
        </w:rPr>
        <w:t>Last term was amazing, it was only a short one but</w:t>
      </w:r>
      <w:r w:rsidR="00D66890">
        <w:rPr>
          <w:rFonts w:ascii="Arial" w:hAnsi="Arial" w:cs="Arial"/>
          <w:sz w:val="22"/>
        </w:rPr>
        <w:t xml:space="preserve"> e</w:t>
      </w:r>
      <w:r w:rsidR="00C7664F" w:rsidRPr="00570856">
        <w:rPr>
          <w:rFonts w:ascii="Arial" w:hAnsi="Arial" w:cs="Arial"/>
          <w:sz w:val="22"/>
        </w:rPr>
        <w:t>ver</w:t>
      </w:r>
      <w:r w:rsidR="00D66890">
        <w:rPr>
          <w:rFonts w:ascii="Arial" w:hAnsi="Arial" w:cs="Arial"/>
          <w:sz w:val="22"/>
        </w:rPr>
        <w:t xml:space="preserve">ybody worked extremely hard. </w:t>
      </w:r>
      <w:r w:rsidR="00905278">
        <w:rPr>
          <w:rFonts w:ascii="Arial" w:hAnsi="Arial" w:cs="Arial"/>
          <w:sz w:val="22"/>
        </w:rPr>
        <w:t>We a</w:t>
      </w:r>
      <w:r w:rsidR="001D0625">
        <w:rPr>
          <w:rFonts w:ascii="Arial" w:hAnsi="Arial" w:cs="Arial"/>
          <w:sz w:val="22"/>
        </w:rPr>
        <w:t>re now entering our final half t</w:t>
      </w:r>
      <w:r w:rsidR="00905278">
        <w:rPr>
          <w:rFonts w:ascii="Arial" w:hAnsi="Arial" w:cs="Arial"/>
          <w:sz w:val="22"/>
        </w:rPr>
        <w:t xml:space="preserve">erm in year 5. The year has flown by and now it’s our final opportunity to get “year 6 ready”. </w:t>
      </w:r>
    </w:p>
    <w:p w14:paraId="32CDF62C" w14:textId="72F2963B" w:rsidR="00B03308" w:rsidRPr="00570856" w:rsidRDefault="009B71EC" w:rsidP="00F72C03">
      <w:pPr>
        <w:rPr>
          <w:rFonts w:ascii="Arial" w:hAnsi="Arial" w:cs="Arial"/>
          <w:sz w:val="22"/>
          <w:u w:val="single"/>
        </w:rPr>
      </w:pPr>
      <w:r>
        <w:rPr>
          <w:rFonts w:ascii="Arial" w:hAnsi="Arial" w:cs="Arial"/>
          <w:noProof/>
          <w:sz w:val="22"/>
          <w:u w:val="single"/>
        </w:rPr>
        <w:drawing>
          <wp:anchor distT="0" distB="0" distL="114300" distR="114300" simplePos="0" relativeHeight="251689984" behindDoc="0" locked="0" layoutInCell="1" allowOverlap="1" wp14:anchorId="0C229126" wp14:editId="7DFC1FBD">
            <wp:simplePos x="0" y="0"/>
            <wp:positionH relativeFrom="margin">
              <wp:align>right</wp:align>
            </wp:positionH>
            <wp:positionV relativeFrom="paragraph">
              <wp:posOffset>8890</wp:posOffset>
            </wp:positionV>
            <wp:extent cx="1190625" cy="1241425"/>
            <wp:effectExtent l="0" t="0" r="9525" b="0"/>
            <wp:wrapSquare wrapText="bothSides"/>
            <wp:docPr id="9" name="Picture 9" descr="C:\Users\rhannan\AppData\Local\Microsoft\Windows\INetCache\Content.MSO\D92233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INetCache\Content.MSO\D9223383.tmp"/>
                    <pic:cNvPicPr>
                      <a:picLocks noChangeAspect="1" noChangeArrowheads="1"/>
                    </pic:cNvPicPr>
                  </pic:nvPicPr>
                  <pic:blipFill rotWithShape="1">
                    <a:blip r:embed="rId9">
                      <a:extLst>
                        <a:ext uri="{28A0092B-C50C-407E-A947-70E740481C1C}">
                          <a14:useLocalDpi xmlns:a14="http://schemas.microsoft.com/office/drawing/2010/main" val="0"/>
                        </a:ext>
                      </a:extLst>
                    </a:blip>
                    <a:srcRect r="7112" b="2678"/>
                    <a:stretch/>
                  </pic:blipFill>
                  <pic:spPr bwMode="auto">
                    <a:xfrm>
                      <a:off x="0" y="0"/>
                      <a:ext cx="1190625" cy="124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308" w:rsidRPr="00570856">
        <w:rPr>
          <w:rFonts w:ascii="Arial" w:hAnsi="Arial" w:cs="Arial"/>
          <w:sz w:val="22"/>
          <w:u w:val="single"/>
        </w:rPr>
        <w:t>English and maths</w:t>
      </w:r>
      <w:r w:rsidR="00BB6FD7" w:rsidRPr="00570856">
        <w:rPr>
          <w:rFonts w:ascii="Arial" w:hAnsi="Arial" w:cs="Arial"/>
          <w:sz w:val="22"/>
          <w:u w:val="single"/>
        </w:rPr>
        <w:t xml:space="preserve"> </w:t>
      </w:r>
    </w:p>
    <w:p w14:paraId="1EE8B6B8" w14:textId="29E86348" w:rsidR="004510A8" w:rsidRPr="00570856" w:rsidRDefault="009B71EC" w:rsidP="00F72C03">
      <w:pPr>
        <w:rPr>
          <w:rFonts w:ascii="Arial" w:hAnsi="Arial" w:cs="Arial"/>
          <w:sz w:val="22"/>
        </w:rPr>
      </w:pPr>
      <w:r>
        <w:rPr>
          <w:rFonts w:ascii="Arial" w:hAnsi="Arial" w:cs="Arial"/>
          <w:noProof/>
          <w:sz w:val="22"/>
        </w:rPr>
        <w:drawing>
          <wp:anchor distT="0" distB="0" distL="114300" distR="114300" simplePos="0" relativeHeight="251691008" behindDoc="0" locked="0" layoutInCell="1" allowOverlap="1" wp14:anchorId="4E5D7F89" wp14:editId="78E3AF29">
            <wp:simplePos x="0" y="0"/>
            <wp:positionH relativeFrom="margin">
              <wp:align>left</wp:align>
            </wp:positionH>
            <wp:positionV relativeFrom="paragraph">
              <wp:posOffset>1517650</wp:posOffset>
            </wp:positionV>
            <wp:extent cx="1152525" cy="1177925"/>
            <wp:effectExtent l="0" t="0" r="9525" b="3175"/>
            <wp:wrapSquare wrapText="bothSides"/>
            <wp:docPr id="12" name="Picture 12" descr="C:\Users\rhannan\AppData\Local\Microsoft\Windows\INetCache\Content.MSO\ABD87B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nnan\AppData\Local\Microsoft\Windows\INetCache\Content.MSO\ABD87B8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F32" w:rsidRPr="00570856">
        <w:rPr>
          <w:rFonts w:ascii="Arial" w:hAnsi="Arial" w:cs="Arial"/>
          <w:sz w:val="22"/>
        </w:rPr>
        <w:t>This term our English lessons will be based around our topic ‘</w:t>
      </w:r>
      <w:r w:rsidR="00905278">
        <w:rPr>
          <w:rFonts w:ascii="Arial" w:hAnsi="Arial" w:cs="Arial"/>
          <w:sz w:val="22"/>
        </w:rPr>
        <w:t>Scream Machine</w:t>
      </w:r>
      <w:r w:rsidR="00D66890">
        <w:rPr>
          <w:rFonts w:ascii="Arial" w:hAnsi="Arial" w:cs="Arial"/>
          <w:sz w:val="22"/>
        </w:rPr>
        <w:t>”</w:t>
      </w:r>
      <w:r w:rsidR="00CE2F32" w:rsidRPr="00570856">
        <w:rPr>
          <w:rFonts w:ascii="Arial" w:hAnsi="Arial" w:cs="Arial"/>
          <w:sz w:val="22"/>
        </w:rPr>
        <w:t>.</w:t>
      </w:r>
      <w:r w:rsidR="009C2D71" w:rsidRPr="00570856">
        <w:rPr>
          <w:rFonts w:ascii="Arial" w:hAnsi="Arial" w:cs="Arial"/>
          <w:sz w:val="22"/>
        </w:rPr>
        <w:t xml:space="preserve"> </w:t>
      </w:r>
      <w:r w:rsidR="00905278">
        <w:rPr>
          <w:rFonts w:ascii="Arial" w:hAnsi="Arial" w:cs="Arial"/>
          <w:sz w:val="22"/>
        </w:rPr>
        <w:t xml:space="preserve">We are aiming to </w:t>
      </w:r>
      <w:r w:rsidR="001D0625">
        <w:rPr>
          <w:rFonts w:ascii="Arial" w:hAnsi="Arial" w:cs="Arial"/>
          <w:sz w:val="22"/>
        </w:rPr>
        <w:t>fit a lot in to our final half term:</w:t>
      </w:r>
      <w:r w:rsidR="00905278">
        <w:rPr>
          <w:rFonts w:ascii="Arial" w:hAnsi="Arial" w:cs="Arial"/>
          <w:sz w:val="22"/>
        </w:rPr>
        <w:t xml:space="preserve"> we </w:t>
      </w:r>
      <w:r w:rsidR="00CE2F32" w:rsidRPr="00570856">
        <w:rPr>
          <w:rFonts w:ascii="Arial" w:hAnsi="Arial" w:cs="Arial"/>
          <w:sz w:val="22"/>
        </w:rPr>
        <w:t xml:space="preserve">will </w:t>
      </w:r>
      <w:r w:rsidR="00C7664F" w:rsidRPr="00570856">
        <w:rPr>
          <w:rFonts w:ascii="Arial" w:hAnsi="Arial" w:cs="Arial"/>
          <w:sz w:val="22"/>
        </w:rPr>
        <w:t xml:space="preserve">be </w:t>
      </w:r>
      <w:r w:rsidR="001D0625">
        <w:rPr>
          <w:rFonts w:ascii="Arial" w:hAnsi="Arial" w:cs="Arial"/>
          <w:sz w:val="22"/>
        </w:rPr>
        <w:t>writing poetry, narratives</w:t>
      </w:r>
      <w:r w:rsidR="00905278">
        <w:rPr>
          <w:rFonts w:ascii="Arial" w:hAnsi="Arial" w:cs="Arial"/>
          <w:sz w:val="22"/>
        </w:rPr>
        <w:t xml:space="preserve"> which will focus on speech and adverts persuading people to come to a theme-park. </w:t>
      </w:r>
      <w:r w:rsidR="000C1A56">
        <w:rPr>
          <w:rFonts w:ascii="Arial" w:hAnsi="Arial" w:cs="Arial"/>
          <w:sz w:val="22"/>
        </w:rPr>
        <w:t xml:space="preserve">We will begin our half term by looking at short </w:t>
      </w:r>
      <w:r w:rsidR="001D0625">
        <w:rPr>
          <w:rFonts w:ascii="Arial" w:hAnsi="Arial" w:cs="Arial"/>
          <w:sz w:val="22"/>
        </w:rPr>
        <w:t xml:space="preserve">video </w:t>
      </w:r>
      <w:r w:rsidR="000C1A56">
        <w:rPr>
          <w:rFonts w:ascii="Arial" w:hAnsi="Arial" w:cs="Arial"/>
          <w:sz w:val="22"/>
        </w:rPr>
        <w:t xml:space="preserve">clip called “The Shirt Machine” to inspire our writing. </w:t>
      </w:r>
      <w:r w:rsidR="00CE2F32" w:rsidRPr="00570856">
        <w:rPr>
          <w:rFonts w:ascii="Arial" w:hAnsi="Arial" w:cs="Arial"/>
          <w:sz w:val="22"/>
        </w:rPr>
        <w:t>We will also continue</w:t>
      </w:r>
      <w:r w:rsidR="00D66890">
        <w:rPr>
          <w:rFonts w:ascii="Arial" w:hAnsi="Arial" w:cs="Arial"/>
          <w:sz w:val="22"/>
        </w:rPr>
        <w:t xml:space="preserve"> to develop our knowledge of </w:t>
      </w:r>
      <w:proofErr w:type="spellStart"/>
      <w:r w:rsidR="00D66890">
        <w:rPr>
          <w:rFonts w:ascii="Arial" w:hAnsi="Arial" w:cs="Arial"/>
          <w:sz w:val="22"/>
        </w:rPr>
        <w:t>SPa</w:t>
      </w:r>
      <w:r w:rsidR="00CE2F32" w:rsidRPr="00570856">
        <w:rPr>
          <w:rFonts w:ascii="Arial" w:hAnsi="Arial" w:cs="Arial"/>
          <w:sz w:val="22"/>
        </w:rPr>
        <w:t>G</w:t>
      </w:r>
      <w:proofErr w:type="spellEnd"/>
      <w:r w:rsidR="00CE2F32" w:rsidRPr="00570856">
        <w:rPr>
          <w:rFonts w:ascii="Arial" w:hAnsi="Arial" w:cs="Arial"/>
          <w:sz w:val="22"/>
        </w:rPr>
        <w:t xml:space="preserve"> (spelling, p</w:t>
      </w:r>
      <w:r w:rsidR="004510A8" w:rsidRPr="00570856">
        <w:rPr>
          <w:rFonts w:ascii="Arial" w:hAnsi="Arial" w:cs="Arial"/>
          <w:sz w:val="22"/>
        </w:rPr>
        <w:t xml:space="preserve">unctuation </w:t>
      </w:r>
      <w:r w:rsidR="00D66890">
        <w:rPr>
          <w:rFonts w:ascii="Arial" w:hAnsi="Arial" w:cs="Arial"/>
          <w:sz w:val="22"/>
        </w:rPr>
        <w:t>and grammar rules)</w:t>
      </w:r>
      <w:r w:rsidR="001D0625">
        <w:rPr>
          <w:rFonts w:ascii="Arial" w:hAnsi="Arial" w:cs="Arial"/>
          <w:sz w:val="22"/>
        </w:rPr>
        <w:t>.</w:t>
      </w:r>
      <w:r w:rsidR="00D66890">
        <w:rPr>
          <w:rFonts w:ascii="Arial" w:hAnsi="Arial" w:cs="Arial"/>
          <w:sz w:val="22"/>
        </w:rPr>
        <w:t xml:space="preserve"> </w:t>
      </w:r>
      <w:r w:rsidR="001D0625">
        <w:rPr>
          <w:rFonts w:ascii="Arial" w:hAnsi="Arial" w:cs="Arial"/>
          <w:sz w:val="22"/>
        </w:rPr>
        <w:t>O</w:t>
      </w:r>
      <w:r w:rsidR="00905278">
        <w:rPr>
          <w:rFonts w:ascii="Arial" w:hAnsi="Arial" w:cs="Arial"/>
          <w:sz w:val="22"/>
        </w:rPr>
        <w:t xml:space="preserve">ur </w:t>
      </w:r>
      <w:proofErr w:type="spellStart"/>
      <w:r w:rsidR="00905278">
        <w:rPr>
          <w:rFonts w:ascii="Arial" w:hAnsi="Arial" w:cs="Arial"/>
          <w:sz w:val="22"/>
        </w:rPr>
        <w:t>SPaG</w:t>
      </w:r>
      <w:proofErr w:type="spellEnd"/>
      <w:r w:rsidR="00905278">
        <w:rPr>
          <w:rFonts w:ascii="Arial" w:hAnsi="Arial" w:cs="Arial"/>
          <w:sz w:val="22"/>
        </w:rPr>
        <w:t xml:space="preserve"> </w:t>
      </w:r>
      <w:r w:rsidR="00A76BBB">
        <w:rPr>
          <w:rFonts w:ascii="Arial" w:hAnsi="Arial" w:cs="Arial"/>
          <w:sz w:val="22"/>
        </w:rPr>
        <w:t>knowledge</w:t>
      </w:r>
      <w:r w:rsidR="00905278">
        <w:rPr>
          <w:rFonts w:ascii="Arial" w:hAnsi="Arial" w:cs="Arial"/>
          <w:sz w:val="22"/>
        </w:rPr>
        <w:t xml:space="preserve"> progressed a lot last half term, it is such an important part of the curriculum </w:t>
      </w:r>
      <w:r w:rsidR="00A76BBB">
        <w:rPr>
          <w:rFonts w:ascii="Arial" w:hAnsi="Arial" w:cs="Arial"/>
          <w:sz w:val="22"/>
        </w:rPr>
        <w:t>which</w:t>
      </w:r>
      <w:r w:rsidR="00905278">
        <w:rPr>
          <w:rFonts w:ascii="Arial" w:hAnsi="Arial" w:cs="Arial"/>
          <w:sz w:val="22"/>
        </w:rPr>
        <w:t xml:space="preserve"> develops the </w:t>
      </w:r>
      <w:r w:rsidR="00A76BBB">
        <w:rPr>
          <w:rFonts w:ascii="Arial" w:hAnsi="Arial" w:cs="Arial"/>
          <w:sz w:val="22"/>
        </w:rPr>
        <w:t>children as writers. Hopefully this continues this</w:t>
      </w:r>
      <w:r w:rsidR="001D0625">
        <w:rPr>
          <w:rFonts w:ascii="Arial" w:hAnsi="Arial" w:cs="Arial"/>
          <w:sz w:val="22"/>
        </w:rPr>
        <w:t xml:space="preserve"> next</w:t>
      </w:r>
      <w:r w:rsidR="00A76BBB">
        <w:rPr>
          <w:rFonts w:ascii="Arial" w:hAnsi="Arial" w:cs="Arial"/>
          <w:sz w:val="22"/>
        </w:rPr>
        <w:t xml:space="preserve"> half term. </w:t>
      </w:r>
      <w:r w:rsidR="00D66890">
        <w:rPr>
          <w:rFonts w:ascii="Arial" w:hAnsi="Arial" w:cs="Arial"/>
          <w:sz w:val="22"/>
        </w:rPr>
        <w:t>Any quick fire questions at home would be really beneficial suc</w:t>
      </w:r>
      <w:r w:rsidR="001D0625">
        <w:rPr>
          <w:rFonts w:ascii="Arial" w:hAnsi="Arial" w:cs="Arial"/>
          <w:sz w:val="22"/>
        </w:rPr>
        <w:t>h as: word class</w:t>
      </w:r>
      <w:r w:rsidR="00C74730">
        <w:rPr>
          <w:rFonts w:ascii="Arial" w:hAnsi="Arial" w:cs="Arial"/>
          <w:sz w:val="22"/>
        </w:rPr>
        <w:t>, punctuation marks (</w:t>
      </w:r>
      <w:r w:rsidR="00D66890">
        <w:rPr>
          <w:rFonts w:ascii="Arial" w:hAnsi="Arial" w:cs="Arial"/>
          <w:sz w:val="22"/>
        </w:rPr>
        <w:t>how to use them</w:t>
      </w:r>
      <w:r w:rsidR="00C74730">
        <w:rPr>
          <w:rFonts w:ascii="Arial" w:hAnsi="Arial" w:cs="Arial"/>
          <w:sz w:val="22"/>
        </w:rPr>
        <w:t>)</w:t>
      </w:r>
      <w:r w:rsidR="00D66890">
        <w:rPr>
          <w:rFonts w:ascii="Arial" w:hAnsi="Arial" w:cs="Arial"/>
          <w:sz w:val="22"/>
        </w:rPr>
        <w:t xml:space="preserve"> and clause types such as subordinate and relative clauses. </w:t>
      </w:r>
    </w:p>
    <w:p w14:paraId="7B0EA865" w14:textId="0B7054D0" w:rsidR="00BC2673" w:rsidRDefault="00C74730" w:rsidP="00F72C03">
      <w:pPr>
        <w:rPr>
          <w:rFonts w:ascii="Arial" w:hAnsi="Arial" w:cs="Arial"/>
          <w:sz w:val="22"/>
        </w:rPr>
      </w:pPr>
      <w:r>
        <w:rPr>
          <w:rFonts w:ascii="Arial" w:hAnsi="Arial" w:cs="Arial"/>
          <w:sz w:val="22"/>
        </w:rPr>
        <w:t xml:space="preserve">In maths, </w:t>
      </w:r>
      <w:r w:rsidR="009A5FAB">
        <w:rPr>
          <w:rFonts w:ascii="Arial" w:hAnsi="Arial" w:cs="Arial"/>
          <w:sz w:val="22"/>
        </w:rPr>
        <w:t xml:space="preserve">we have been looking at angles and </w:t>
      </w:r>
      <w:r w:rsidR="001D0625">
        <w:rPr>
          <w:rFonts w:ascii="Arial" w:hAnsi="Arial" w:cs="Arial"/>
          <w:sz w:val="22"/>
        </w:rPr>
        <w:t xml:space="preserve">we </w:t>
      </w:r>
      <w:r w:rsidR="009A5FAB">
        <w:rPr>
          <w:rFonts w:ascii="Arial" w:hAnsi="Arial" w:cs="Arial"/>
          <w:sz w:val="22"/>
        </w:rPr>
        <w:t>will contin</w:t>
      </w:r>
      <w:r w:rsidR="001D0625">
        <w:rPr>
          <w:rFonts w:ascii="Arial" w:hAnsi="Arial" w:cs="Arial"/>
          <w:sz w:val="22"/>
        </w:rPr>
        <w:t>ue our work on geometry this term</w:t>
      </w:r>
      <w:r w:rsidR="009A5FAB">
        <w:rPr>
          <w:rFonts w:ascii="Arial" w:hAnsi="Arial" w:cs="Arial"/>
          <w:sz w:val="22"/>
        </w:rPr>
        <w:t>. This will include shape names, position, direction and reflection. We will finish the year off by completing our unit of work on measurement. I have really started to notice a drop in the children’s column method knowledge. I encourage everyone to support their childre</w:t>
      </w:r>
      <w:r w:rsidR="001D0625">
        <w:rPr>
          <w:rFonts w:ascii="Arial" w:hAnsi="Arial" w:cs="Arial"/>
          <w:sz w:val="22"/>
        </w:rPr>
        <w:t>n at home with some simple addition</w:t>
      </w:r>
      <w:r w:rsidR="009A5FAB">
        <w:rPr>
          <w:rFonts w:ascii="Arial" w:hAnsi="Arial" w:cs="Arial"/>
          <w:sz w:val="22"/>
        </w:rPr>
        <w:t xml:space="preserve">, subtraction and multiplication questions; ensuring they use the formal column method. </w:t>
      </w:r>
      <w:r w:rsidR="001D0625">
        <w:rPr>
          <w:rFonts w:ascii="Arial" w:hAnsi="Arial" w:cs="Arial"/>
          <w:sz w:val="22"/>
        </w:rPr>
        <w:t>Thank you for your support.</w:t>
      </w:r>
    </w:p>
    <w:p w14:paraId="60B12FAF" w14:textId="315F6800" w:rsidR="00B03308" w:rsidRPr="00570856" w:rsidRDefault="00C74730" w:rsidP="00F72C03">
      <w:pPr>
        <w:rPr>
          <w:rFonts w:ascii="Arial" w:hAnsi="Arial" w:cs="Arial"/>
          <w:sz w:val="22"/>
        </w:rPr>
      </w:pPr>
      <w:r>
        <w:rPr>
          <w:rFonts w:ascii="Arial" w:hAnsi="Arial" w:cs="Arial"/>
          <w:noProof/>
          <w:sz w:val="22"/>
        </w:rPr>
        <w:drawing>
          <wp:anchor distT="0" distB="0" distL="114300" distR="114300" simplePos="0" relativeHeight="251686912" behindDoc="0" locked="0" layoutInCell="1" allowOverlap="1" wp14:anchorId="1FBE741A" wp14:editId="0CDDBB21">
            <wp:simplePos x="0" y="0"/>
            <wp:positionH relativeFrom="column">
              <wp:posOffset>4400550</wp:posOffset>
            </wp:positionH>
            <wp:positionV relativeFrom="paragraph">
              <wp:posOffset>10795</wp:posOffset>
            </wp:positionV>
            <wp:extent cx="1981200" cy="968375"/>
            <wp:effectExtent l="0" t="0" r="0" b="3175"/>
            <wp:wrapSquare wrapText="bothSides"/>
            <wp:docPr id="4" name="Picture 4" descr="C:\Users\rhannan\AppData\Local\Microsoft\Windows\INetCache\Content.MSO\DB9E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annan\AppData\Local\Microsoft\Windows\INetCache\Content.MSO\DB9E98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673">
        <w:rPr>
          <w:rFonts w:ascii="Arial" w:hAnsi="Arial" w:cs="Arial"/>
          <w:sz w:val="22"/>
        </w:rPr>
        <w:t>T</w:t>
      </w:r>
      <w:r w:rsidR="001A4E8D">
        <w:rPr>
          <w:rFonts w:ascii="Arial" w:hAnsi="Arial" w:cs="Arial"/>
          <w:sz w:val="22"/>
        </w:rPr>
        <w:t>he c</w:t>
      </w:r>
      <w:r w:rsidR="009C2D71" w:rsidRPr="00570856">
        <w:rPr>
          <w:rFonts w:ascii="Arial" w:hAnsi="Arial" w:cs="Arial"/>
          <w:sz w:val="22"/>
        </w:rPr>
        <w:t>hil</w:t>
      </w:r>
      <w:r w:rsidR="004348E0" w:rsidRPr="00570856">
        <w:rPr>
          <w:rFonts w:ascii="Arial" w:hAnsi="Arial" w:cs="Arial"/>
          <w:sz w:val="22"/>
        </w:rPr>
        <w:t xml:space="preserve">dren will </w:t>
      </w:r>
      <w:r w:rsidR="00D74438" w:rsidRPr="00570856">
        <w:rPr>
          <w:rFonts w:ascii="Arial" w:hAnsi="Arial" w:cs="Arial"/>
          <w:sz w:val="22"/>
        </w:rPr>
        <w:t xml:space="preserve">continue to </w:t>
      </w:r>
      <w:r w:rsidR="004348E0" w:rsidRPr="00570856">
        <w:rPr>
          <w:rFonts w:ascii="Arial" w:hAnsi="Arial" w:cs="Arial"/>
          <w:sz w:val="22"/>
        </w:rPr>
        <w:t>be encouraged to log o</w:t>
      </w:r>
      <w:r w:rsidR="009C2D71" w:rsidRPr="00570856">
        <w:rPr>
          <w:rFonts w:ascii="Arial" w:hAnsi="Arial" w:cs="Arial"/>
          <w:sz w:val="22"/>
        </w:rPr>
        <w:t xml:space="preserve">n </w:t>
      </w:r>
      <w:r w:rsidR="00BC2673">
        <w:rPr>
          <w:rFonts w:ascii="Arial" w:hAnsi="Arial" w:cs="Arial"/>
          <w:sz w:val="22"/>
        </w:rPr>
        <w:t xml:space="preserve">to TT </w:t>
      </w:r>
      <w:proofErr w:type="spellStart"/>
      <w:r w:rsidR="00BC2673">
        <w:rPr>
          <w:rFonts w:ascii="Arial" w:hAnsi="Arial" w:cs="Arial"/>
          <w:sz w:val="22"/>
        </w:rPr>
        <w:t>Rockstars</w:t>
      </w:r>
      <w:proofErr w:type="spellEnd"/>
      <w:r w:rsidR="00BC2673">
        <w:rPr>
          <w:rFonts w:ascii="Arial" w:hAnsi="Arial" w:cs="Arial"/>
          <w:sz w:val="22"/>
        </w:rPr>
        <w:t xml:space="preserve"> to help them </w:t>
      </w:r>
      <w:r w:rsidR="009C2D71" w:rsidRPr="00570856">
        <w:rPr>
          <w:rFonts w:ascii="Arial" w:hAnsi="Arial" w:cs="Arial"/>
          <w:sz w:val="22"/>
        </w:rPr>
        <w:t>learn their times tables or to keep working o</w:t>
      </w:r>
      <w:r w:rsidR="0096470C" w:rsidRPr="00570856">
        <w:rPr>
          <w:rFonts w:ascii="Arial" w:hAnsi="Arial" w:cs="Arial"/>
          <w:sz w:val="22"/>
        </w:rPr>
        <w:t>n their speed of recall of the multiplication facts</w:t>
      </w:r>
      <w:r w:rsidR="009C2D71" w:rsidRPr="00570856">
        <w:rPr>
          <w:rFonts w:ascii="Arial" w:hAnsi="Arial" w:cs="Arial"/>
          <w:sz w:val="22"/>
        </w:rPr>
        <w:t>.</w:t>
      </w:r>
      <w:r w:rsidR="00B33E5A" w:rsidRPr="00570856">
        <w:rPr>
          <w:rFonts w:ascii="Arial" w:hAnsi="Arial" w:cs="Arial"/>
          <w:sz w:val="22"/>
        </w:rPr>
        <w:t xml:space="preserve"> </w:t>
      </w:r>
      <w:r w:rsidR="00BC2673">
        <w:rPr>
          <w:rFonts w:ascii="Arial" w:hAnsi="Arial" w:cs="Arial"/>
          <w:sz w:val="22"/>
        </w:rPr>
        <w:t xml:space="preserve">I saw an increase of children </w:t>
      </w:r>
      <w:r w:rsidR="00B33E5A" w:rsidRPr="00570856">
        <w:rPr>
          <w:rFonts w:ascii="Arial" w:hAnsi="Arial" w:cs="Arial"/>
          <w:sz w:val="22"/>
        </w:rPr>
        <w:t xml:space="preserve">using TT </w:t>
      </w:r>
      <w:proofErr w:type="spellStart"/>
      <w:r w:rsidR="00B33E5A" w:rsidRPr="00570856">
        <w:rPr>
          <w:rFonts w:ascii="Arial" w:hAnsi="Arial" w:cs="Arial"/>
          <w:sz w:val="22"/>
        </w:rPr>
        <w:t>Rockstars</w:t>
      </w:r>
      <w:proofErr w:type="spellEnd"/>
      <w:r w:rsidR="00B33E5A" w:rsidRPr="00570856">
        <w:rPr>
          <w:rFonts w:ascii="Arial" w:hAnsi="Arial" w:cs="Arial"/>
          <w:sz w:val="22"/>
        </w:rPr>
        <w:t xml:space="preserve"> </w:t>
      </w:r>
      <w:r w:rsidR="00BC2673">
        <w:rPr>
          <w:rFonts w:ascii="Arial" w:hAnsi="Arial" w:cs="Arial"/>
          <w:sz w:val="22"/>
        </w:rPr>
        <w:t xml:space="preserve">last half term and it makes a great difference, well done everyone who has </w:t>
      </w:r>
      <w:r w:rsidR="001D0625">
        <w:rPr>
          <w:rFonts w:ascii="Arial" w:hAnsi="Arial" w:cs="Arial"/>
          <w:sz w:val="22"/>
        </w:rPr>
        <w:t>logged</w:t>
      </w:r>
      <w:r w:rsidR="00BC2673">
        <w:rPr>
          <w:rFonts w:ascii="Arial" w:hAnsi="Arial" w:cs="Arial"/>
          <w:sz w:val="22"/>
        </w:rPr>
        <w:t xml:space="preserve"> on</w:t>
      </w:r>
      <w:r w:rsidR="001D0625">
        <w:rPr>
          <w:rFonts w:ascii="Arial" w:hAnsi="Arial" w:cs="Arial"/>
          <w:sz w:val="22"/>
        </w:rPr>
        <w:t>;</w:t>
      </w:r>
      <w:r w:rsidR="00BC2673">
        <w:rPr>
          <w:rFonts w:ascii="Arial" w:hAnsi="Arial" w:cs="Arial"/>
          <w:sz w:val="22"/>
        </w:rPr>
        <w:t xml:space="preserve"> </w:t>
      </w:r>
      <w:r w:rsidR="00E50C60">
        <w:rPr>
          <w:rFonts w:ascii="Arial" w:hAnsi="Arial" w:cs="Arial"/>
          <w:sz w:val="22"/>
        </w:rPr>
        <w:t xml:space="preserve">thank you for your support at home. </w:t>
      </w:r>
    </w:p>
    <w:p w14:paraId="6E908680" w14:textId="4277E76E" w:rsidR="00C81A9F" w:rsidRPr="00570856" w:rsidRDefault="00C81A9F" w:rsidP="00F72C03">
      <w:pPr>
        <w:rPr>
          <w:rFonts w:ascii="Arial" w:hAnsi="Arial" w:cs="Arial"/>
          <w:sz w:val="22"/>
          <w:u w:val="single"/>
        </w:rPr>
      </w:pPr>
      <w:r w:rsidRPr="00570856">
        <w:rPr>
          <w:rFonts w:ascii="Arial" w:hAnsi="Arial" w:cs="Arial"/>
          <w:sz w:val="22"/>
          <w:u w:val="single"/>
        </w:rPr>
        <w:t>Topic</w:t>
      </w:r>
      <w:r w:rsidR="00BB6FD7" w:rsidRPr="00570856">
        <w:rPr>
          <w:rFonts w:ascii="Arial" w:hAnsi="Arial" w:cs="Arial"/>
          <w:noProof/>
        </w:rPr>
        <w:t xml:space="preserve"> </w:t>
      </w:r>
    </w:p>
    <w:p w14:paraId="62DD6059" w14:textId="237D30BD" w:rsidR="000C1A56" w:rsidRDefault="009B71EC" w:rsidP="009B71EC">
      <w:pPr>
        <w:shd w:val="clear" w:color="auto" w:fill="FFFFFF"/>
        <w:spacing w:after="100" w:afterAutospacing="1" w:line="240" w:lineRule="auto"/>
        <w:rPr>
          <w:rFonts w:ascii="Arial" w:eastAsia="Times New Roman" w:hAnsi="Arial" w:cs="Arial"/>
          <w:color w:val="000000" w:themeColor="text1"/>
          <w:sz w:val="22"/>
        </w:rPr>
      </w:pPr>
      <w:r>
        <w:rPr>
          <w:noProof/>
        </w:rPr>
        <w:drawing>
          <wp:anchor distT="0" distB="0" distL="114300" distR="114300" simplePos="0" relativeHeight="251692032" behindDoc="0" locked="0" layoutInCell="1" allowOverlap="1" wp14:anchorId="1E8764CB" wp14:editId="5ED8F564">
            <wp:simplePos x="0" y="0"/>
            <wp:positionH relativeFrom="margin">
              <wp:align>left</wp:align>
            </wp:positionH>
            <wp:positionV relativeFrom="paragraph">
              <wp:posOffset>9525</wp:posOffset>
            </wp:positionV>
            <wp:extent cx="933450" cy="933450"/>
            <wp:effectExtent l="0" t="0" r="0" b="0"/>
            <wp:wrapSquare wrapText="bothSides"/>
            <wp:docPr id="13" name="Picture 13" descr="Scream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am Mach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22D" w:rsidRPr="009B71EC">
        <w:rPr>
          <w:rFonts w:ascii="Arial" w:hAnsi="Arial" w:cs="Arial"/>
          <w:color w:val="000000" w:themeColor="text1"/>
          <w:sz w:val="22"/>
        </w:rPr>
        <w:t>Our new topic is called ‘</w:t>
      </w:r>
      <w:r w:rsidR="00087A6B" w:rsidRPr="009B71EC">
        <w:rPr>
          <w:rFonts w:ascii="Arial" w:hAnsi="Arial" w:cs="Arial"/>
          <w:color w:val="000000" w:themeColor="text1"/>
          <w:sz w:val="22"/>
        </w:rPr>
        <w:t>Scream Machine</w:t>
      </w:r>
      <w:r w:rsidR="001D0625">
        <w:rPr>
          <w:rFonts w:ascii="Arial" w:hAnsi="Arial" w:cs="Arial"/>
          <w:color w:val="000000" w:themeColor="text1"/>
          <w:sz w:val="22"/>
        </w:rPr>
        <w:t>’</w:t>
      </w:r>
      <w:r w:rsidR="00C744D2" w:rsidRPr="009B71EC">
        <w:rPr>
          <w:rFonts w:ascii="Arial" w:hAnsi="Arial" w:cs="Arial"/>
          <w:color w:val="000000" w:themeColor="text1"/>
          <w:sz w:val="22"/>
        </w:rPr>
        <w:t xml:space="preserve">. Within this topic </w:t>
      </w:r>
      <w:r w:rsidR="00595490" w:rsidRPr="00087A6B">
        <w:rPr>
          <w:rFonts w:ascii="Arial" w:eastAsia="Times New Roman" w:hAnsi="Arial" w:cs="Arial"/>
          <w:color w:val="000000" w:themeColor="text1"/>
          <w:sz w:val="22"/>
        </w:rPr>
        <w:t xml:space="preserve">we’ll </w:t>
      </w:r>
      <w:r w:rsidR="00595490" w:rsidRPr="009B71EC">
        <w:rPr>
          <w:rFonts w:ascii="Arial" w:eastAsia="Times New Roman" w:hAnsi="Arial" w:cs="Arial"/>
          <w:color w:val="000000" w:themeColor="text1"/>
          <w:sz w:val="22"/>
        </w:rPr>
        <w:t xml:space="preserve">be writing </w:t>
      </w:r>
      <w:r w:rsidR="00595490" w:rsidRPr="00087A6B">
        <w:rPr>
          <w:rFonts w:ascii="Arial" w:eastAsia="Times New Roman" w:hAnsi="Arial" w:cs="Arial"/>
          <w:color w:val="000000" w:themeColor="text1"/>
          <w:sz w:val="22"/>
        </w:rPr>
        <w:t xml:space="preserve">to capture the excitement of riding </w:t>
      </w:r>
      <w:r w:rsidR="001D0625">
        <w:rPr>
          <w:rFonts w:ascii="Arial" w:eastAsia="Times New Roman" w:hAnsi="Arial" w:cs="Arial"/>
          <w:color w:val="000000" w:themeColor="text1"/>
          <w:sz w:val="22"/>
        </w:rPr>
        <w:t>a roller coaster and investigating</w:t>
      </w:r>
      <w:r w:rsidR="00595490" w:rsidRPr="00087A6B">
        <w:rPr>
          <w:rFonts w:ascii="Arial" w:eastAsia="Times New Roman" w:hAnsi="Arial" w:cs="Arial"/>
          <w:color w:val="000000" w:themeColor="text1"/>
          <w:sz w:val="22"/>
        </w:rPr>
        <w:t xml:space="preserve"> the wonders of centripetal force. After carrying out fair tests to investigate the materials used to ma</w:t>
      </w:r>
      <w:r w:rsidR="00595490" w:rsidRPr="009B71EC">
        <w:rPr>
          <w:rFonts w:ascii="Arial" w:eastAsia="Times New Roman" w:hAnsi="Arial" w:cs="Arial"/>
          <w:color w:val="000000" w:themeColor="text1"/>
          <w:sz w:val="22"/>
        </w:rPr>
        <w:t xml:space="preserve">ke roller coasters, we’ll design </w:t>
      </w:r>
      <w:r w:rsidR="00595490" w:rsidRPr="00087A6B">
        <w:rPr>
          <w:rFonts w:ascii="Arial" w:eastAsia="Times New Roman" w:hAnsi="Arial" w:cs="Arial"/>
          <w:color w:val="000000" w:themeColor="text1"/>
          <w:sz w:val="22"/>
        </w:rPr>
        <w:t>rides of our own. In our computing work, we’ll upload photographs of rides and examine online theme park maps. Then, we’ll use advanced techniques and commands to search for information on the internet. We’ll design a roller coaster using software such as Scratch and look at online advertising.</w:t>
      </w:r>
      <w:r>
        <w:rPr>
          <w:rFonts w:ascii="Arial" w:eastAsia="Times New Roman" w:hAnsi="Arial" w:cs="Arial"/>
          <w:color w:val="000000" w:themeColor="text1"/>
          <w:sz w:val="22"/>
        </w:rPr>
        <w:t xml:space="preserve"> </w:t>
      </w:r>
    </w:p>
    <w:p w14:paraId="64FCD870" w14:textId="12FF2FE7" w:rsidR="00570856" w:rsidRPr="009B71EC" w:rsidRDefault="000E222D" w:rsidP="009B71EC">
      <w:pPr>
        <w:shd w:val="clear" w:color="auto" w:fill="FFFFFF"/>
        <w:spacing w:after="100" w:afterAutospacing="1" w:line="240" w:lineRule="auto"/>
        <w:rPr>
          <w:rFonts w:ascii="Arial" w:eastAsia="Times New Roman" w:hAnsi="Arial" w:cs="Arial"/>
          <w:color w:val="000000" w:themeColor="text1"/>
          <w:sz w:val="22"/>
        </w:rPr>
      </w:pPr>
      <w:r w:rsidRPr="0077293C">
        <w:rPr>
          <w:rFonts w:ascii="Arial" w:hAnsi="Arial" w:cs="Arial"/>
          <w:color w:val="000000" w:themeColor="text1"/>
          <w:sz w:val="22"/>
        </w:rPr>
        <w:t>A</w:t>
      </w:r>
      <w:r w:rsidR="00B03308" w:rsidRPr="0077293C">
        <w:rPr>
          <w:rFonts w:ascii="Arial" w:hAnsi="Arial" w:cs="Arial"/>
          <w:color w:val="000000" w:themeColor="text1"/>
          <w:sz w:val="22"/>
        </w:rPr>
        <w:t>ccompanying this newsletter is a knowledge organiser about the topic, whi</w:t>
      </w:r>
      <w:r w:rsidR="00AA76FB" w:rsidRPr="0077293C">
        <w:rPr>
          <w:rFonts w:ascii="Arial" w:hAnsi="Arial" w:cs="Arial"/>
          <w:color w:val="000000" w:themeColor="text1"/>
          <w:sz w:val="22"/>
        </w:rPr>
        <w:t>ch you can read with your child</w:t>
      </w:r>
      <w:r w:rsidR="00B03308" w:rsidRPr="0077293C">
        <w:rPr>
          <w:rFonts w:ascii="Arial" w:hAnsi="Arial" w:cs="Arial"/>
          <w:color w:val="000000" w:themeColor="text1"/>
          <w:sz w:val="22"/>
        </w:rPr>
        <w:t xml:space="preserve"> to find out what we are going to be learning about over the course of the </w:t>
      </w:r>
      <w:r w:rsidR="004862C5">
        <w:rPr>
          <w:rFonts w:ascii="Arial" w:hAnsi="Arial" w:cs="Arial"/>
          <w:color w:val="000000" w:themeColor="text1"/>
          <w:sz w:val="22"/>
        </w:rPr>
        <w:t xml:space="preserve">half </w:t>
      </w:r>
      <w:r w:rsidR="00B03308" w:rsidRPr="0077293C">
        <w:rPr>
          <w:rFonts w:ascii="Arial" w:hAnsi="Arial" w:cs="Arial"/>
          <w:color w:val="000000" w:themeColor="text1"/>
          <w:sz w:val="22"/>
        </w:rPr>
        <w:t>term.</w:t>
      </w:r>
      <w:r w:rsidR="00F74544">
        <w:rPr>
          <w:rFonts w:ascii="Arial" w:hAnsi="Arial" w:cs="Arial"/>
          <w:color w:val="000000" w:themeColor="text1"/>
          <w:sz w:val="22"/>
        </w:rPr>
        <w:t xml:space="preserve"> </w:t>
      </w:r>
      <w:r w:rsidR="00595490">
        <w:rPr>
          <w:rFonts w:ascii="Arial" w:hAnsi="Arial" w:cs="Arial"/>
          <w:color w:val="000000" w:themeColor="text1"/>
          <w:sz w:val="22"/>
        </w:rPr>
        <w:t xml:space="preserve">Last half term we began our topic by studying the knowledge organiser, this was fantastic to help carry our knowledge forward. </w:t>
      </w:r>
      <w:r w:rsidR="00B03308" w:rsidRPr="0077293C">
        <w:rPr>
          <w:rFonts w:ascii="Arial" w:hAnsi="Arial" w:cs="Arial"/>
          <w:color w:val="000000" w:themeColor="text1"/>
          <w:sz w:val="22"/>
        </w:rPr>
        <w:t xml:space="preserve">Also </w:t>
      </w:r>
      <w:r w:rsidR="00B03308" w:rsidRPr="0077293C">
        <w:rPr>
          <w:rFonts w:ascii="Arial" w:hAnsi="Arial" w:cs="Arial"/>
          <w:color w:val="000000" w:themeColor="text1"/>
          <w:sz w:val="22"/>
        </w:rPr>
        <w:lastRenderedPageBreak/>
        <w:t>accompanying the newsletter is a home learning guide, which contains some suggested activities that your child can do at home</w:t>
      </w:r>
      <w:r w:rsidR="0096470C" w:rsidRPr="0077293C">
        <w:rPr>
          <w:rFonts w:ascii="Arial" w:hAnsi="Arial" w:cs="Arial"/>
          <w:color w:val="000000" w:themeColor="text1"/>
          <w:sz w:val="22"/>
        </w:rPr>
        <w:t>, as well as recommended reading around this topic</w:t>
      </w:r>
      <w:r w:rsidR="00B03308" w:rsidRPr="0077293C">
        <w:rPr>
          <w:rFonts w:ascii="Arial" w:hAnsi="Arial" w:cs="Arial"/>
          <w:color w:val="000000" w:themeColor="text1"/>
          <w:sz w:val="22"/>
        </w:rPr>
        <w:t xml:space="preserve">. </w:t>
      </w:r>
      <w:r w:rsidR="00C24F1F" w:rsidRPr="0077293C">
        <w:rPr>
          <w:rFonts w:ascii="Arial" w:hAnsi="Arial" w:cs="Arial"/>
          <w:color w:val="000000" w:themeColor="text1"/>
          <w:sz w:val="22"/>
        </w:rPr>
        <w:t>Any work done</w:t>
      </w:r>
      <w:r w:rsidR="00F54F1F" w:rsidRPr="0077293C">
        <w:rPr>
          <w:rFonts w:ascii="Arial" w:hAnsi="Arial" w:cs="Arial"/>
          <w:color w:val="000000" w:themeColor="text1"/>
          <w:sz w:val="22"/>
        </w:rPr>
        <w:t xml:space="preserve"> can be returned to school on the last Monday of term</w:t>
      </w:r>
      <w:r w:rsidR="00C24F1F" w:rsidRPr="0077293C">
        <w:rPr>
          <w:rFonts w:ascii="Arial" w:hAnsi="Arial" w:cs="Arial"/>
          <w:color w:val="000000" w:themeColor="text1"/>
          <w:sz w:val="22"/>
        </w:rPr>
        <w:t xml:space="preserve"> so that we can look at it over the </w:t>
      </w:r>
      <w:r w:rsidRPr="0077293C">
        <w:rPr>
          <w:rFonts w:ascii="Arial" w:hAnsi="Arial" w:cs="Arial"/>
          <w:color w:val="000000" w:themeColor="text1"/>
          <w:sz w:val="22"/>
        </w:rPr>
        <w:t>last couple of days of term</w:t>
      </w:r>
      <w:r w:rsidR="00C24F1F" w:rsidRPr="0077293C">
        <w:rPr>
          <w:rFonts w:ascii="Arial" w:hAnsi="Arial" w:cs="Arial"/>
          <w:color w:val="000000" w:themeColor="text1"/>
          <w:sz w:val="22"/>
        </w:rPr>
        <w:t>.</w:t>
      </w:r>
      <w:r w:rsidR="00F54F1F" w:rsidRPr="0077293C">
        <w:rPr>
          <w:rFonts w:ascii="Arial" w:hAnsi="Arial" w:cs="Arial"/>
          <w:color w:val="000000" w:themeColor="text1"/>
          <w:sz w:val="22"/>
        </w:rPr>
        <w:t xml:space="preserve">  </w:t>
      </w:r>
    </w:p>
    <w:p w14:paraId="10BFE883" w14:textId="61C60F58" w:rsidR="00C81A9F" w:rsidRPr="00570856" w:rsidRDefault="00C81A9F" w:rsidP="00F72C03">
      <w:pPr>
        <w:rPr>
          <w:rFonts w:ascii="Arial" w:hAnsi="Arial" w:cs="Arial"/>
          <w:sz w:val="22"/>
        </w:rPr>
      </w:pPr>
      <w:r w:rsidRPr="00570856">
        <w:rPr>
          <w:rFonts w:ascii="Arial" w:hAnsi="Arial" w:cs="Arial"/>
          <w:sz w:val="22"/>
          <w:u w:val="single"/>
        </w:rPr>
        <w:t>Other subjects</w:t>
      </w:r>
    </w:p>
    <w:p w14:paraId="6804CCF7" w14:textId="38C32D32" w:rsidR="00C81A9F" w:rsidRPr="00570856" w:rsidRDefault="00477823" w:rsidP="00F72C03">
      <w:pPr>
        <w:rPr>
          <w:rFonts w:ascii="Arial" w:hAnsi="Arial" w:cs="Arial"/>
          <w:sz w:val="22"/>
        </w:rPr>
      </w:pPr>
      <w:r w:rsidRPr="00570856">
        <w:rPr>
          <w:rFonts w:ascii="Arial" w:hAnsi="Arial" w:cs="Arial"/>
          <w:sz w:val="22"/>
        </w:rPr>
        <w:t>Azaleas</w:t>
      </w:r>
      <w:r w:rsidR="004348E0" w:rsidRPr="00570856">
        <w:rPr>
          <w:rFonts w:ascii="Arial" w:hAnsi="Arial" w:cs="Arial"/>
          <w:sz w:val="22"/>
        </w:rPr>
        <w:t xml:space="preserve"> </w:t>
      </w:r>
      <w:r w:rsidR="000E222D" w:rsidRPr="00570856">
        <w:rPr>
          <w:rFonts w:ascii="Arial" w:hAnsi="Arial" w:cs="Arial"/>
          <w:sz w:val="22"/>
        </w:rPr>
        <w:t>will continue</w:t>
      </w:r>
      <w:r w:rsidRPr="00570856">
        <w:rPr>
          <w:rFonts w:ascii="Arial" w:hAnsi="Arial" w:cs="Arial"/>
          <w:sz w:val="22"/>
        </w:rPr>
        <w:t xml:space="preserve"> to be taught by Mrs Purdy</w:t>
      </w:r>
      <w:r w:rsidR="00C81A9F" w:rsidRPr="00570856">
        <w:rPr>
          <w:rFonts w:ascii="Arial" w:hAnsi="Arial" w:cs="Arial"/>
          <w:sz w:val="22"/>
        </w:rPr>
        <w:t xml:space="preserve"> on </w:t>
      </w:r>
      <w:r w:rsidRPr="00570856">
        <w:rPr>
          <w:rFonts w:ascii="Arial" w:hAnsi="Arial" w:cs="Arial"/>
          <w:sz w:val="22"/>
        </w:rPr>
        <w:t>Wednesday</w:t>
      </w:r>
      <w:r w:rsidR="00C81A9F" w:rsidRPr="00570856">
        <w:rPr>
          <w:rFonts w:ascii="Arial" w:hAnsi="Arial" w:cs="Arial"/>
          <w:sz w:val="22"/>
        </w:rPr>
        <w:t xml:space="preserve"> afternoons, which </w:t>
      </w:r>
      <w:r w:rsidRPr="00570856">
        <w:rPr>
          <w:rFonts w:ascii="Arial" w:hAnsi="Arial" w:cs="Arial"/>
          <w:sz w:val="22"/>
        </w:rPr>
        <w:t>is my afternoon out of class. She will be teaching them RE and German</w:t>
      </w:r>
      <w:r w:rsidR="00C81A9F" w:rsidRPr="00570856">
        <w:rPr>
          <w:rFonts w:ascii="Arial" w:hAnsi="Arial" w:cs="Arial"/>
          <w:sz w:val="22"/>
        </w:rPr>
        <w:t xml:space="preserve">. </w:t>
      </w:r>
      <w:r w:rsidR="009771D7" w:rsidRPr="00570856">
        <w:rPr>
          <w:rFonts w:ascii="Arial" w:hAnsi="Arial" w:cs="Arial"/>
          <w:sz w:val="22"/>
        </w:rPr>
        <w:t>For PSHE, we will be following Derbyshire’s recommended scheme -</w:t>
      </w:r>
      <w:r w:rsidR="0096470C" w:rsidRPr="00570856">
        <w:rPr>
          <w:rFonts w:ascii="Arial" w:hAnsi="Arial" w:cs="Arial"/>
          <w:sz w:val="22"/>
        </w:rPr>
        <w:t xml:space="preserve"> </w:t>
      </w:r>
      <w:r w:rsidR="009771D7" w:rsidRPr="00570856">
        <w:rPr>
          <w:rFonts w:ascii="Arial" w:hAnsi="Arial" w:cs="Arial"/>
          <w:sz w:val="22"/>
        </w:rPr>
        <w:t xml:space="preserve">PSHE Matters. Throughout the year, we will be looking at friendships, money, relationships, keeping mentally and physically healthy as well as taking responsibility and exploring emotions. </w:t>
      </w:r>
      <w:bookmarkStart w:id="0" w:name="_GoBack"/>
      <w:r w:rsidR="001D0625">
        <w:rPr>
          <w:rFonts w:ascii="Arial" w:hAnsi="Arial" w:cs="Arial"/>
          <w:sz w:val="22"/>
        </w:rPr>
        <w:t>This term the children will be taught RSE lessons (relationships and sex education) and further information will be sent out about this very soon.</w:t>
      </w:r>
      <w:bookmarkEnd w:id="0"/>
      <w:r w:rsidR="009771D7" w:rsidRPr="00570856">
        <w:rPr>
          <w:rFonts w:ascii="Arial" w:hAnsi="Arial" w:cs="Arial"/>
          <w:sz w:val="22"/>
        </w:rPr>
        <w:t xml:space="preserve"> </w:t>
      </w:r>
      <w:r w:rsidR="001D0625">
        <w:rPr>
          <w:rFonts w:ascii="Arial" w:hAnsi="Arial" w:cs="Arial"/>
          <w:sz w:val="22"/>
        </w:rPr>
        <w:t>O</w:t>
      </w:r>
      <w:r w:rsidR="009771D7" w:rsidRPr="00570856">
        <w:rPr>
          <w:rFonts w:ascii="Arial" w:hAnsi="Arial" w:cs="Arial"/>
          <w:sz w:val="22"/>
        </w:rPr>
        <w:t xml:space="preserve">ur RE lessons, we will be following the Derbyshire Agreed Syllabus for RE and also the diocese-recommended scheme ‘Understanding Christianity’. We will also be exploring special days, festivals and significant people during our lessons and daily collective worship in class. </w:t>
      </w:r>
    </w:p>
    <w:p w14:paraId="23EC77FB" w14:textId="0898B119" w:rsidR="00F329CC" w:rsidRPr="00570856" w:rsidRDefault="00F329CC" w:rsidP="00F329CC">
      <w:pPr>
        <w:rPr>
          <w:rFonts w:ascii="Arial" w:hAnsi="Arial" w:cs="Arial"/>
          <w:sz w:val="22"/>
          <w:u w:val="single"/>
        </w:rPr>
      </w:pPr>
      <w:r w:rsidRPr="00570856">
        <w:rPr>
          <w:rFonts w:ascii="Arial" w:hAnsi="Arial" w:cs="Arial"/>
          <w:sz w:val="22"/>
          <w:u w:val="single"/>
        </w:rPr>
        <w:t xml:space="preserve">PE </w:t>
      </w:r>
    </w:p>
    <w:p w14:paraId="09B43753" w14:textId="64CECC5E" w:rsidR="00F329CC" w:rsidRPr="00570856" w:rsidRDefault="009B71EC" w:rsidP="00F329CC">
      <w:pPr>
        <w:rPr>
          <w:rFonts w:ascii="Arial" w:hAnsi="Arial" w:cs="Arial"/>
          <w:sz w:val="22"/>
        </w:rPr>
      </w:pPr>
      <w:r>
        <w:rPr>
          <w:rFonts w:ascii="Arial" w:hAnsi="Arial" w:cs="Arial"/>
          <w:noProof/>
          <w:sz w:val="22"/>
        </w:rPr>
        <w:drawing>
          <wp:anchor distT="0" distB="0" distL="114300" distR="114300" simplePos="0" relativeHeight="251693056" behindDoc="0" locked="0" layoutInCell="1" allowOverlap="1" wp14:anchorId="2D10E579" wp14:editId="3760E897">
            <wp:simplePos x="0" y="0"/>
            <wp:positionH relativeFrom="margin">
              <wp:posOffset>4867275</wp:posOffset>
            </wp:positionH>
            <wp:positionV relativeFrom="paragraph">
              <wp:posOffset>323215</wp:posOffset>
            </wp:positionV>
            <wp:extent cx="1609725" cy="838200"/>
            <wp:effectExtent l="0" t="0" r="9525" b="0"/>
            <wp:wrapSquare wrapText="bothSides"/>
            <wp:docPr id="14" name="Picture 14" descr="C:\Users\rhannan\AppData\Local\Microsoft\Windows\INetCache\Content.MSO\723603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hannan\AppData\Local\Microsoft\Windows\INetCache\Content.MSO\7236037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F32">
        <w:rPr>
          <w:rFonts w:ascii="Arial" w:hAnsi="Arial" w:cs="Arial"/>
          <w:sz w:val="22"/>
        </w:rPr>
        <w:t>Children</w:t>
      </w:r>
      <w:r w:rsidR="0077293C">
        <w:rPr>
          <w:rFonts w:ascii="Arial" w:hAnsi="Arial" w:cs="Arial"/>
          <w:sz w:val="22"/>
        </w:rPr>
        <w:t xml:space="preserve"> should continue to come to school in their PE kit </w:t>
      </w:r>
      <w:r w:rsidR="00B91F32">
        <w:rPr>
          <w:rFonts w:ascii="Arial" w:hAnsi="Arial" w:cs="Arial"/>
          <w:sz w:val="22"/>
        </w:rPr>
        <w:t>on a Monday and</w:t>
      </w:r>
      <w:r w:rsidR="0077293C">
        <w:rPr>
          <w:rFonts w:ascii="Arial" w:hAnsi="Arial" w:cs="Arial"/>
          <w:sz w:val="22"/>
        </w:rPr>
        <w:t xml:space="preserve"> Friday. </w:t>
      </w:r>
      <w:r w:rsidR="00F329CC" w:rsidRPr="00570856">
        <w:rPr>
          <w:rFonts w:ascii="Arial" w:hAnsi="Arial" w:cs="Arial"/>
          <w:sz w:val="22"/>
        </w:rPr>
        <w:t>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r w:rsidR="00477823" w:rsidRPr="00570856">
        <w:rPr>
          <w:rFonts w:ascii="Arial" w:hAnsi="Arial" w:cs="Arial"/>
          <w:sz w:val="22"/>
        </w:rPr>
        <w:t xml:space="preserve"> </w:t>
      </w:r>
    </w:p>
    <w:p w14:paraId="2F757122" w14:textId="4B64FB3B" w:rsidR="00F329CC" w:rsidRPr="00570856" w:rsidRDefault="00F329CC" w:rsidP="00F329CC">
      <w:pPr>
        <w:rPr>
          <w:rFonts w:ascii="Arial" w:hAnsi="Arial" w:cs="Arial"/>
          <w:sz w:val="22"/>
          <w:u w:val="single"/>
        </w:rPr>
      </w:pPr>
      <w:r w:rsidRPr="00570856">
        <w:rPr>
          <w:rFonts w:ascii="Arial" w:hAnsi="Arial" w:cs="Arial"/>
          <w:sz w:val="22"/>
          <w:u w:val="single"/>
        </w:rPr>
        <w:t>Homework</w:t>
      </w:r>
    </w:p>
    <w:p w14:paraId="30EB3522" w14:textId="2A086D41" w:rsidR="00C81A9F" w:rsidRPr="00570856" w:rsidRDefault="00F329CC" w:rsidP="00F72C03">
      <w:pPr>
        <w:rPr>
          <w:rFonts w:ascii="Arial" w:hAnsi="Arial" w:cs="Arial"/>
          <w:sz w:val="22"/>
        </w:rPr>
      </w:pPr>
      <w:r w:rsidRPr="00570856">
        <w:rPr>
          <w:rFonts w:ascii="Arial" w:hAnsi="Arial" w:cs="Arial"/>
          <w:sz w:val="22"/>
        </w:rPr>
        <w:t>Homework will be given out on a Friday and will be due in on the following Thursday, when children will bring their homework books in to schoo</w:t>
      </w:r>
      <w:r w:rsidR="004D314F" w:rsidRPr="00570856">
        <w:rPr>
          <w:rFonts w:ascii="Arial" w:hAnsi="Arial" w:cs="Arial"/>
          <w:sz w:val="22"/>
        </w:rPr>
        <w:t xml:space="preserve">l for their work to be marked. Children will be provided with maths homework, spelling homework and they will also be expected to read at least five times a week, and for their reading to </w:t>
      </w:r>
      <w:r w:rsidR="00B21935" w:rsidRPr="00570856">
        <w:rPr>
          <w:rFonts w:ascii="Arial" w:hAnsi="Arial" w:cs="Arial"/>
          <w:sz w:val="22"/>
        </w:rPr>
        <w:t xml:space="preserve">be recorded in their reading record. </w:t>
      </w:r>
      <w:r w:rsidR="00477823" w:rsidRPr="00570856">
        <w:rPr>
          <w:rFonts w:ascii="Arial" w:hAnsi="Arial" w:cs="Arial"/>
          <w:sz w:val="22"/>
        </w:rPr>
        <w:t>I urge th</w:t>
      </w:r>
      <w:r w:rsidR="001D0625">
        <w:rPr>
          <w:rFonts w:ascii="Arial" w:hAnsi="Arial" w:cs="Arial"/>
          <w:sz w:val="22"/>
        </w:rPr>
        <w:t>e children to continue logging o</w:t>
      </w:r>
      <w:r w:rsidR="00477823" w:rsidRPr="00570856">
        <w:rPr>
          <w:rFonts w:ascii="Arial" w:hAnsi="Arial" w:cs="Arial"/>
          <w:sz w:val="22"/>
        </w:rPr>
        <w:t>n</w:t>
      </w:r>
      <w:r w:rsidR="001D0625">
        <w:rPr>
          <w:rFonts w:ascii="Arial" w:hAnsi="Arial" w:cs="Arial"/>
          <w:sz w:val="22"/>
        </w:rPr>
        <w:t xml:space="preserve"> </w:t>
      </w:r>
      <w:r w:rsidR="00477823" w:rsidRPr="00570856">
        <w:rPr>
          <w:rFonts w:ascii="Arial" w:hAnsi="Arial" w:cs="Arial"/>
          <w:sz w:val="22"/>
        </w:rPr>
        <w:t xml:space="preserve">to TT </w:t>
      </w:r>
      <w:proofErr w:type="spellStart"/>
      <w:r w:rsidR="00477823" w:rsidRPr="00570856">
        <w:rPr>
          <w:rFonts w:ascii="Arial" w:hAnsi="Arial" w:cs="Arial"/>
          <w:sz w:val="22"/>
        </w:rPr>
        <w:t>Rockstars</w:t>
      </w:r>
      <w:proofErr w:type="spellEnd"/>
      <w:r w:rsidR="00477823" w:rsidRPr="00570856">
        <w:rPr>
          <w:rFonts w:ascii="Arial" w:hAnsi="Arial" w:cs="Arial"/>
          <w:sz w:val="22"/>
        </w:rPr>
        <w:t xml:space="preserve">, </w:t>
      </w:r>
      <w:r w:rsidR="001D0625">
        <w:rPr>
          <w:rFonts w:ascii="Arial" w:hAnsi="Arial" w:cs="Arial"/>
          <w:sz w:val="22"/>
        </w:rPr>
        <w:t xml:space="preserve">as </w:t>
      </w:r>
      <w:r w:rsidR="00477823" w:rsidRPr="00570856">
        <w:rPr>
          <w:rFonts w:ascii="Arial" w:hAnsi="Arial" w:cs="Arial"/>
          <w:sz w:val="22"/>
        </w:rPr>
        <w:t>I can track their progress online and it is really making a huge difference</w:t>
      </w:r>
      <w:r w:rsidR="001D0625">
        <w:rPr>
          <w:rFonts w:ascii="Arial" w:hAnsi="Arial" w:cs="Arial"/>
          <w:sz w:val="22"/>
        </w:rPr>
        <w:t xml:space="preserve"> to them</w:t>
      </w:r>
      <w:r w:rsidR="00477823" w:rsidRPr="00570856">
        <w:rPr>
          <w:rFonts w:ascii="Arial" w:hAnsi="Arial" w:cs="Arial"/>
          <w:sz w:val="22"/>
        </w:rPr>
        <w:t xml:space="preserve">. </w:t>
      </w:r>
    </w:p>
    <w:p w14:paraId="6888A932" w14:textId="4C241688" w:rsidR="009426BA" w:rsidRPr="00570856" w:rsidRDefault="009B71EC" w:rsidP="00F72C03">
      <w:pPr>
        <w:rPr>
          <w:rFonts w:ascii="Arial" w:hAnsi="Arial" w:cs="Arial"/>
          <w:sz w:val="22"/>
          <w:u w:val="single"/>
        </w:rPr>
      </w:pPr>
      <w:r w:rsidRPr="00570856">
        <w:rPr>
          <w:rFonts w:ascii="Arial" w:hAnsi="Arial" w:cs="Arial"/>
          <w:noProof/>
          <w:sz w:val="22"/>
          <w:u w:val="single"/>
        </w:rPr>
        <w:drawing>
          <wp:anchor distT="0" distB="0" distL="114300" distR="114300" simplePos="0" relativeHeight="251669504" behindDoc="1" locked="0" layoutInCell="1" allowOverlap="1" wp14:anchorId="7B4ECC2B" wp14:editId="7DA828C8">
            <wp:simplePos x="0" y="0"/>
            <wp:positionH relativeFrom="margin">
              <wp:posOffset>-62230</wp:posOffset>
            </wp:positionH>
            <wp:positionV relativeFrom="paragraph">
              <wp:posOffset>277495</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4">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570856">
        <w:rPr>
          <w:rFonts w:ascii="Arial" w:hAnsi="Arial" w:cs="Arial"/>
          <w:sz w:val="22"/>
          <w:u w:val="single"/>
        </w:rPr>
        <w:t xml:space="preserve">Reading </w:t>
      </w:r>
    </w:p>
    <w:p w14:paraId="02746CF8" w14:textId="531E4AB0" w:rsidR="009426BA" w:rsidRPr="00570856" w:rsidRDefault="009426BA" w:rsidP="00F72C03">
      <w:pPr>
        <w:rPr>
          <w:rFonts w:ascii="Arial" w:hAnsi="Arial" w:cs="Arial"/>
          <w:sz w:val="22"/>
        </w:rPr>
      </w:pPr>
      <w:r w:rsidRPr="00570856">
        <w:rPr>
          <w:rFonts w:ascii="Arial" w:hAnsi="Arial" w:cs="Arial"/>
          <w:sz w:val="22"/>
        </w:rPr>
        <w:t xml:space="preserve">Your child will </w:t>
      </w:r>
      <w:r w:rsidR="00C77880" w:rsidRPr="00570856">
        <w:rPr>
          <w:rFonts w:ascii="Arial" w:hAnsi="Arial" w:cs="Arial"/>
          <w:sz w:val="22"/>
        </w:rPr>
        <w:t xml:space="preserve">continue to </w:t>
      </w:r>
      <w:r w:rsidRPr="00570856">
        <w:rPr>
          <w:rFonts w:ascii="Arial" w:hAnsi="Arial" w:cs="Arial"/>
          <w:sz w:val="22"/>
        </w:rPr>
        <w:t xml:space="preserve">be provided with a reading book </w:t>
      </w:r>
      <w:r w:rsidR="00C77880" w:rsidRPr="00570856">
        <w:rPr>
          <w:rFonts w:ascii="Arial" w:hAnsi="Arial" w:cs="Arial"/>
          <w:sz w:val="22"/>
        </w:rPr>
        <w:t xml:space="preserve">in line with their reading age. </w:t>
      </w:r>
      <w:r w:rsidRPr="00570856">
        <w:rPr>
          <w:rFonts w:ascii="Arial" w:hAnsi="Arial" w:cs="Arial"/>
          <w:sz w:val="22"/>
        </w:rPr>
        <w:t xml:space="preserve">In class, children will have access to books off our reading shelves as well as library books </w:t>
      </w:r>
      <w:r w:rsidR="00C77880" w:rsidRPr="00570856">
        <w:rPr>
          <w:rFonts w:ascii="Arial" w:hAnsi="Arial" w:cs="Arial"/>
          <w:sz w:val="22"/>
        </w:rPr>
        <w:t>(which are brought in to the classroom for children to access</w:t>
      </w:r>
      <w:r w:rsidRPr="00570856">
        <w:rPr>
          <w:rFonts w:ascii="Arial" w:hAnsi="Arial" w:cs="Arial"/>
          <w:sz w:val="22"/>
        </w:rPr>
        <w:t>) and we will also have our 50 Reads Challenge books in our reading treasure chest</w:t>
      </w:r>
      <w:r w:rsidR="00477823" w:rsidRPr="00570856">
        <w:rPr>
          <w:rFonts w:ascii="Arial" w:hAnsi="Arial" w:cs="Arial"/>
          <w:sz w:val="22"/>
        </w:rPr>
        <w:t>. These books are specific to Y5</w:t>
      </w:r>
      <w:r w:rsidRPr="00570856">
        <w:rPr>
          <w:rFonts w:ascii="Arial" w:hAnsi="Arial" w:cs="Arial"/>
          <w:sz w:val="22"/>
        </w:rPr>
        <w:t>, and the children are encouraged to read as many, ideally all, of the bo</w:t>
      </w:r>
      <w:r w:rsidR="00477823" w:rsidRPr="00570856">
        <w:rPr>
          <w:rFonts w:ascii="Arial" w:hAnsi="Arial" w:cs="Arial"/>
          <w:sz w:val="22"/>
        </w:rPr>
        <w:t>oks during their time in Y5</w:t>
      </w:r>
      <w:r w:rsidRPr="00570856">
        <w:rPr>
          <w:rFonts w:ascii="Arial" w:hAnsi="Arial" w:cs="Arial"/>
          <w:sz w:val="22"/>
        </w:rPr>
        <w:t xml:space="preserve">. It is essential that those children who are free readers are reading books that are challenging enough for their age, and that they are accessing a wide range of genres and authors, and the 50 Reads Challenge is perfect for this! </w:t>
      </w:r>
      <w:r w:rsidR="00C77880" w:rsidRPr="00570856">
        <w:rPr>
          <w:rFonts w:ascii="Arial" w:hAnsi="Arial" w:cs="Arial"/>
          <w:sz w:val="22"/>
        </w:rPr>
        <w:t>It is lovely to see how much the children are enjoying reading these books. Thank you for your support in encouraging your child to read!</w:t>
      </w:r>
    </w:p>
    <w:p w14:paraId="5AD95964" w14:textId="06479B15" w:rsidR="00F72C03" w:rsidRPr="00570856" w:rsidRDefault="00FB1A82" w:rsidP="00F72C03">
      <w:pPr>
        <w:rPr>
          <w:rFonts w:ascii="Arial" w:hAnsi="Arial" w:cs="Arial"/>
          <w:sz w:val="22"/>
        </w:rPr>
      </w:pPr>
      <w:r w:rsidRPr="00570856">
        <w:rPr>
          <w:rFonts w:ascii="Arial" w:hAnsi="Arial" w:cs="Arial"/>
          <w:sz w:val="22"/>
        </w:rPr>
        <w:t>I hope that you have</w:t>
      </w:r>
      <w:r w:rsidR="00B91F32">
        <w:rPr>
          <w:rFonts w:ascii="Arial" w:hAnsi="Arial" w:cs="Arial"/>
          <w:sz w:val="22"/>
        </w:rPr>
        <w:t xml:space="preserve"> found this information useful. </w:t>
      </w:r>
      <w:r w:rsidRPr="00570856">
        <w:rPr>
          <w:rFonts w:ascii="Arial" w:hAnsi="Arial" w:cs="Arial"/>
          <w:sz w:val="22"/>
        </w:rPr>
        <w:t xml:space="preserve">If you ever need to contact me, please don’t hesitate, you can phone school or can email me directly on </w:t>
      </w:r>
      <w:hyperlink r:id="rId15" w:history="1">
        <w:r w:rsidR="00477823" w:rsidRPr="00570856">
          <w:rPr>
            <w:rStyle w:val="Hyperlink"/>
            <w:rFonts w:ascii="Arial" w:hAnsi="Arial" w:cs="Arial"/>
            <w:sz w:val="22"/>
          </w:rPr>
          <w:t>azalea@st-james.derbyshire.sch.uk</w:t>
        </w:r>
      </w:hyperlink>
      <w:r w:rsidRPr="00570856">
        <w:rPr>
          <w:rFonts w:ascii="Arial" w:hAnsi="Arial" w:cs="Arial"/>
          <w:sz w:val="22"/>
        </w:rPr>
        <w:t xml:space="preserve"> </w:t>
      </w:r>
    </w:p>
    <w:p w14:paraId="57666CE9" w14:textId="41BAC4A4" w:rsidR="00FB1A82" w:rsidRPr="00570856" w:rsidRDefault="00FB1A82" w:rsidP="00F72C03">
      <w:pPr>
        <w:rPr>
          <w:rFonts w:ascii="Arial" w:hAnsi="Arial" w:cs="Arial"/>
          <w:sz w:val="22"/>
        </w:rPr>
      </w:pPr>
      <w:r w:rsidRPr="00570856">
        <w:rPr>
          <w:rFonts w:ascii="Arial" w:hAnsi="Arial" w:cs="Arial"/>
          <w:sz w:val="22"/>
        </w:rPr>
        <w:t>Thank you for your support.</w:t>
      </w:r>
    </w:p>
    <w:p w14:paraId="1319C276" w14:textId="7AB323E0" w:rsidR="00F72C03" w:rsidRPr="00570856" w:rsidRDefault="00F72C03" w:rsidP="00F72C03">
      <w:pPr>
        <w:rPr>
          <w:rFonts w:ascii="Arial" w:hAnsi="Arial" w:cs="Arial"/>
          <w:sz w:val="22"/>
        </w:rPr>
      </w:pPr>
      <w:r w:rsidRPr="00570856">
        <w:rPr>
          <w:rFonts w:ascii="Arial" w:hAnsi="Arial" w:cs="Arial"/>
          <w:sz w:val="22"/>
        </w:rPr>
        <w:t>Best wishes,</w:t>
      </w:r>
    </w:p>
    <w:p w14:paraId="5E45D79F" w14:textId="3BAA7A3B" w:rsidR="00F72C03" w:rsidRPr="00570856" w:rsidRDefault="000C1A56" w:rsidP="00F72C03">
      <w:pPr>
        <w:rPr>
          <w:rFonts w:ascii="Arial" w:hAnsi="Arial" w:cs="Arial"/>
          <w:sz w:val="22"/>
        </w:rPr>
      </w:pPr>
      <w:r>
        <w:rPr>
          <w:rFonts w:ascii="Arial" w:hAnsi="Arial" w:cs="Arial"/>
          <w:sz w:val="22"/>
        </w:rPr>
        <w:t xml:space="preserve">Mr </w:t>
      </w:r>
      <w:proofErr w:type="spellStart"/>
      <w:r>
        <w:rPr>
          <w:rFonts w:ascii="Arial" w:hAnsi="Arial" w:cs="Arial"/>
          <w:sz w:val="22"/>
        </w:rPr>
        <w:t>Ha</w:t>
      </w:r>
      <w:r w:rsidR="00477823" w:rsidRPr="00570856">
        <w:rPr>
          <w:rFonts w:ascii="Arial" w:hAnsi="Arial" w:cs="Arial"/>
          <w:sz w:val="22"/>
        </w:rPr>
        <w:t>nnan</w:t>
      </w:r>
      <w:proofErr w:type="spellEnd"/>
    </w:p>
    <w:p w14:paraId="211A983D" w14:textId="144F2930" w:rsidR="00F319DF" w:rsidRDefault="00F319DF" w:rsidP="00E70675">
      <w:pPr>
        <w:spacing w:after="0" w:line="276" w:lineRule="auto"/>
        <w:jc w:val="both"/>
        <w:rPr>
          <w:rFonts w:ascii="Arial" w:hAnsi="Arial" w:cs="Arial"/>
          <w:sz w:val="22"/>
          <w:szCs w:val="20"/>
        </w:rPr>
      </w:pPr>
    </w:p>
    <w:p w14:paraId="3BEBE5CA" w14:textId="63DB3792" w:rsidR="00F319DF" w:rsidRDefault="00F319DF" w:rsidP="00E70675">
      <w:pPr>
        <w:spacing w:after="0" w:line="276" w:lineRule="auto"/>
        <w:jc w:val="both"/>
        <w:rPr>
          <w:rFonts w:ascii="Arial" w:hAnsi="Arial" w:cs="Arial"/>
          <w:sz w:val="22"/>
          <w:szCs w:val="20"/>
        </w:rPr>
      </w:pPr>
    </w:p>
    <w:p w14:paraId="24F2726A" w14:textId="4036707A" w:rsidR="00F319DF" w:rsidRPr="00F72C03" w:rsidRDefault="00F319DF" w:rsidP="00E70675">
      <w:pPr>
        <w:spacing w:after="0" w:line="276" w:lineRule="auto"/>
        <w:jc w:val="both"/>
        <w:rPr>
          <w:rFonts w:ascii="Arial" w:hAnsi="Arial" w:cs="Arial"/>
          <w:sz w:val="22"/>
          <w:szCs w:val="20"/>
        </w:rPr>
      </w:pPr>
      <w:r>
        <w:rPr>
          <w:rFonts w:ascii="Arial" w:hAnsi="Arial" w:cs="Arial"/>
          <w:sz w:val="22"/>
          <w:szCs w:val="20"/>
        </w:rPr>
        <w:t xml:space="preserve">                                           </w:t>
      </w:r>
    </w:p>
    <w:sectPr w:rsidR="00F319DF" w:rsidRPr="00F72C03" w:rsidSect="0082218E">
      <w:footerReference w:type="default" r:id="rId16"/>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535E" w14:textId="77777777" w:rsidR="00DA489D" w:rsidRDefault="00DA489D" w:rsidP="00823385">
      <w:pPr>
        <w:spacing w:after="0" w:line="240" w:lineRule="auto"/>
      </w:pPr>
      <w:r>
        <w:separator/>
      </w:r>
    </w:p>
  </w:endnote>
  <w:endnote w:type="continuationSeparator" w:id="0">
    <w:p w14:paraId="68AB7F96" w14:textId="77777777" w:rsidR="00DA489D" w:rsidRDefault="00DA489D"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9E12" w14:textId="77777777" w:rsidR="00DA489D" w:rsidRDefault="00DA489D" w:rsidP="00823385">
      <w:pPr>
        <w:spacing w:after="0" w:line="240" w:lineRule="auto"/>
      </w:pPr>
      <w:r>
        <w:separator/>
      </w:r>
    </w:p>
  </w:footnote>
  <w:footnote w:type="continuationSeparator" w:id="0">
    <w:p w14:paraId="5795B1FA" w14:textId="77777777" w:rsidR="00DA489D" w:rsidRDefault="00DA489D"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A6B"/>
    <w:rsid w:val="00087E0F"/>
    <w:rsid w:val="00090111"/>
    <w:rsid w:val="00092925"/>
    <w:rsid w:val="000934BD"/>
    <w:rsid w:val="000A57D4"/>
    <w:rsid w:val="000B456E"/>
    <w:rsid w:val="000B542E"/>
    <w:rsid w:val="000C1A56"/>
    <w:rsid w:val="000C32CA"/>
    <w:rsid w:val="000D72A5"/>
    <w:rsid w:val="000D7D77"/>
    <w:rsid w:val="000E222D"/>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A4E8D"/>
    <w:rsid w:val="001D0625"/>
    <w:rsid w:val="001D41CF"/>
    <w:rsid w:val="001D547C"/>
    <w:rsid w:val="001D5619"/>
    <w:rsid w:val="001E352C"/>
    <w:rsid w:val="001F6D3F"/>
    <w:rsid w:val="00201D17"/>
    <w:rsid w:val="00206338"/>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10A8"/>
    <w:rsid w:val="00453897"/>
    <w:rsid w:val="00454325"/>
    <w:rsid w:val="00474F88"/>
    <w:rsid w:val="00477823"/>
    <w:rsid w:val="004862C5"/>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53E3"/>
    <w:rsid w:val="005174A0"/>
    <w:rsid w:val="005309EC"/>
    <w:rsid w:val="0053483A"/>
    <w:rsid w:val="00540967"/>
    <w:rsid w:val="00554A79"/>
    <w:rsid w:val="00561514"/>
    <w:rsid w:val="00570856"/>
    <w:rsid w:val="005754C6"/>
    <w:rsid w:val="00595490"/>
    <w:rsid w:val="005978C7"/>
    <w:rsid w:val="005A1B94"/>
    <w:rsid w:val="005A249F"/>
    <w:rsid w:val="005A4D47"/>
    <w:rsid w:val="005A55F0"/>
    <w:rsid w:val="005A577B"/>
    <w:rsid w:val="005A5DA5"/>
    <w:rsid w:val="005B0FFA"/>
    <w:rsid w:val="005C4568"/>
    <w:rsid w:val="005C5DD3"/>
    <w:rsid w:val="005D59CD"/>
    <w:rsid w:val="005D7774"/>
    <w:rsid w:val="005E2637"/>
    <w:rsid w:val="005E39F7"/>
    <w:rsid w:val="005E4C39"/>
    <w:rsid w:val="005E7315"/>
    <w:rsid w:val="005E78BC"/>
    <w:rsid w:val="0061243E"/>
    <w:rsid w:val="0061258E"/>
    <w:rsid w:val="00616767"/>
    <w:rsid w:val="0062199D"/>
    <w:rsid w:val="006225EA"/>
    <w:rsid w:val="00622A31"/>
    <w:rsid w:val="00623E34"/>
    <w:rsid w:val="00625A99"/>
    <w:rsid w:val="0064117D"/>
    <w:rsid w:val="00646FA7"/>
    <w:rsid w:val="00651D4E"/>
    <w:rsid w:val="0065232B"/>
    <w:rsid w:val="0068579B"/>
    <w:rsid w:val="0069064C"/>
    <w:rsid w:val="006A045B"/>
    <w:rsid w:val="006D5E79"/>
    <w:rsid w:val="006E426C"/>
    <w:rsid w:val="006E6ECA"/>
    <w:rsid w:val="006F46D7"/>
    <w:rsid w:val="0070372A"/>
    <w:rsid w:val="007060F6"/>
    <w:rsid w:val="007144EC"/>
    <w:rsid w:val="00726B07"/>
    <w:rsid w:val="007314FB"/>
    <w:rsid w:val="00736C6B"/>
    <w:rsid w:val="00743118"/>
    <w:rsid w:val="00743698"/>
    <w:rsid w:val="00744681"/>
    <w:rsid w:val="0074708D"/>
    <w:rsid w:val="007509F2"/>
    <w:rsid w:val="00750D6B"/>
    <w:rsid w:val="0075310A"/>
    <w:rsid w:val="00755D11"/>
    <w:rsid w:val="007603F3"/>
    <w:rsid w:val="00766523"/>
    <w:rsid w:val="0077293C"/>
    <w:rsid w:val="00774C6B"/>
    <w:rsid w:val="007A3F40"/>
    <w:rsid w:val="007B2224"/>
    <w:rsid w:val="007C1716"/>
    <w:rsid w:val="007D4BAA"/>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A0DAB"/>
    <w:rsid w:val="008A3B5E"/>
    <w:rsid w:val="008B6625"/>
    <w:rsid w:val="008C01F5"/>
    <w:rsid w:val="008C24F8"/>
    <w:rsid w:val="008C54C0"/>
    <w:rsid w:val="008D19E0"/>
    <w:rsid w:val="008E47C4"/>
    <w:rsid w:val="008F6B75"/>
    <w:rsid w:val="009040E2"/>
    <w:rsid w:val="00905278"/>
    <w:rsid w:val="00926762"/>
    <w:rsid w:val="0093775C"/>
    <w:rsid w:val="009426BA"/>
    <w:rsid w:val="009467DE"/>
    <w:rsid w:val="0096470C"/>
    <w:rsid w:val="00972C69"/>
    <w:rsid w:val="009747A1"/>
    <w:rsid w:val="009771D7"/>
    <w:rsid w:val="00991647"/>
    <w:rsid w:val="009A3D03"/>
    <w:rsid w:val="009A51EF"/>
    <w:rsid w:val="009A5FAB"/>
    <w:rsid w:val="009B098B"/>
    <w:rsid w:val="009B71EC"/>
    <w:rsid w:val="009C2D71"/>
    <w:rsid w:val="009C688D"/>
    <w:rsid w:val="009E5979"/>
    <w:rsid w:val="009F0A8E"/>
    <w:rsid w:val="009F74E9"/>
    <w:rsid w:val="00A1730E"/>
    <w:rsid w:val="00A2650A"/>
    <w:rsid w:val="00A32635"/>
    <w:rsid w:val="00A52B91"/>
    <w:rsid w:val="00A62467"/>
    <w:rsid w:val="00A664DB"/>
    <w:rsid w:val="00A67F50"/>
    <w:rsid w:val="00A71DC1"/>
    <w:rsid w:val="00A76AC5"/>
    <w:rsid w:val="00A76BBB"/>
    <w:rsid w:val="00A83250"/>
    <w:rsid w:val="00AA12F0"/>
    <w:rsid w:val="00AA76FB"/>
    <w:rsid w:val="00AB795C"/>
    <w:rsid w:val="00AF3484"/>
    <w:rsid w:val="00AF6452"/>
    <w:rsid w:val="00B03308"/>
    <w:rsid w:val="00B06DC9"/>
    <w:rsid w:val="00B12543"/>
    <w:rsid w:val="00B13A51"/>
    <w:rsid w:val="00B150FC"/>
    <w:rsid w:val="00B169B4"/>
    <w:rsid w:val="00B17C1C"/>
    <w:rsid w:val="00B21935"/>
    <w:rsid w:val="00B33E5A"/>
    <w:rsid w:val="00B373C2"/>
    <w:rsid w:val="00B7522E"/>
    <w:rsid w:val="00B75C3F"/>
    <w:rsid w:val="00B91F32"/>
    <w:rsid w:val="00BA0446"/>
    <w:rsid w:val="00BA32D3"/>
    <w:rsid w:val="00BB3D7D"/>
    <w:rsid w:val="00BB6FD7"/>
    <w:rsid w:val="00BC15E8"/>
    <w:rsid w:val="00BC2673"/>
    <w:rsid w:val="00BC3086"/>
    <w:rsid w:val="00BC5783"/>
    <w:rsid w:val="00BD377F"/>
    <w:rsid w:val="00BD50CD"/>
    <w:rsid w:val="00C12C26"/>
    <w:rsid w:val="00C12E7A"/>
    <w:rsid w:val="00C17266"/>
    <w:rsid w:val="00C223C8"/>
    <w:rsid w:val="00C238E1"/>
    <w:rsid w:val="00C24F1F"/>
    <w:rsid w:val="00C3136A"/>
    <w:rsid w:val="00C351CB"/>
    <w:rsid w:val="00C560E1"/>
    <w:rsid w:val="00C6566B"/>
    <w:rsid w:val="00C667FB"/>
    <w:rsid w:val="00C70C51"/>
    <w:rsid w:val="00C744D2"/>
    <w:rsid w:val="00C74730"/>
    <w:rsid w:val="00C7664F"/>
    <w:rsid w:val="00C77880"/>
    <w:rsid w:val="00C81629"/>
    <w:rsid w:val="00C81A9F"/>
    <w:rsid w:val="00C87972"/>
    <w:rsid w:val="00CA4AF7"/>
    <w:rsid w:val="00CB0B35"/>
    <w:rsid w:val="00CB57A6"/>
    <w:rsid w:val="00CC193A"/>
    <w:rsid w:val="00CE2F32"/>
    <w:rsid w:val="00D2219B"/>
    <w:rsid w:val="00D303C5"/>
    <w:rsid w:val="00D3609E"/>
    <w:rsid w:val="00D408D4"/>
    <w:rsid w:val="00D50995"/>
    <w:rsid w:val="00D61D19"/>
    <w:rsid w:val="00D66890"/>
    <w:rsid w:val="00D722A4"/>
    <w:rsid w:val="00D74438"/>
    <w:rsid w:val="00D77DF3"/>
    <w:rsid w:val="00D8541A"/>
    <w:rsid w:val="00DA489D"/>
    <w:rsid w:val="00DB0132"/>
    <w:rsid w:val="00DB511C"/>
    <w:rsid w:val="00DB76AE"/>
    <w:rsid w:val="00DD0EAD"/>
    <w:rsid w:val="00DD30F7"/>
    <w:rsid w:val="00DD4DDC"/>
    <w:rsid w:val="00DD6716"/>
    <w:rsid w:val="00DE1A59"/>
    <w:rsid w:val="00DE3B81"/>
    <w:rsid w:val="00DE7918"/>
    <w:rsid w:val="00DF5144"/>
    <w:rsid w:val="00E227D1"/>
    <w:rsid w:val="00E23781"/>
    <w:rsid w:val="00E26F34"/>
    <w:rsid w:val="00E32D3C"/>
    <w:rsid w:val="00E3663F"/>
    <w:rsid w:val="00E36C32"/>
    <w:rsid w:val="00E40719"/>
    <w:rsid w:val="00E43099"/>
    <w:rsid w:val="00E50C60"/>
    <w:rsid w:val="00E526AB"/>
    <w:rsid w:val="00E55DDD"/>
    <w:rsid w:val="00E70675"/>
    <w:rsid w:val="00EA50CC"/>
    <w:rsid w:val="00EB3FEB"/>
    <w:rsid w:val="00EB4534"/>
    <w:rsid w:val="00EB4B55"/>
    <w:rsid w:val="00EC5679"/>
    <w:rsid w:val="00EC7AFA"/>
    <w:rsid w:val="00EE16BE"/>
    <w:rsid w:val="00EE5605"/>
    <w:rsid w:val="00EE6E2D"/>
    <w:rsid w:val="00F10C5A"/>
    <w:rsid w:val="00F1116F"/>
    <w:rsid w:val="00F2207B"/>
    <w:rsid w:val="00F319DF"/>
    <w:rsid w:val="00F329CC"/>
    <w:rsid w:val="00F33588"/>
    <w:rsid w:val="00F379CB"/>
    <w:rsid w:val="00F440A8"/>
    <w:rsid w:val="00F51ECB"/>
    <w:rsid w:val="00F54F1F"/>
    <w:rsid w:val="00F66BE3"/>
    <w:rsid w:val="00F70313"/>
    <w:rsid w:val="00F72C03"/>
    <w:rsid w:val="00F74544"/>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zalea@st-james.derbyshire.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Kate Warburton</cp:lastModifiedBy>
  <cp:revision>2</cp:revision>
  <cp:lastPrinted>2021-06-14T13:40:00Z</cp:lastPrinted>
  <dcterms:created xsi:type="dcterms:W3CDTF">2022-05-30T09:09:00Z</dcterms:created>
  <dcterms:modified xsi:type="dcterms:W3CDTF">2022-05-30T09:09:00Z</dcterms:modified>
</cp:coreProperties>
</file>