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1E" w:rsidRPr="00023773" w:rsidRDefault="00023773" w:rsidP="00314D1E">
      <w:pPr>
        <w:jc w:val="center"/>
        <w:rPr>
          <w:rFonts w:ascii="Sassoon Primary" w:hAnsi="Sassoon Primary"/>
          <w:b/>
          <w:sz w:val="30"/>
        </w:rPr>
      </w:pPr>
      <w:r w:rsidRPr="00023773">
        <w:rPr>
          <w:rFonts w:ascii="Sassoon Primary" w:hAnsi="Sassoon Primary"/>
          <w:b/>
          <w:noProof/>
          <w:sz w:val="30"/>
          <w:lang w:eastAsia="en-GB"/>
        </w:rPr>
        <w:drawing>
          <wp:anchor distT="0" distB="0" distL="114300" distR="114300" simplePos="0" relativeHeight="251662336" behindDoc="0" locked="0" layoutInCell="1" allowOverlap="1" wp14:anchorId="2B8F6234" wp14:editId="36B72362">
            <wp:simplePos x="0" y="0"/>
            <wp:positionH relativeFrom="margin">
              <wp:posOffset>-60960</wp:posOffset>
            </wp:positionH>
            <wp:positionV relativeFrom="paragraph">
              <wp:posOffset>-390144</wp:posOffset>
            </wp:positionV>
            <wp:extent cx="838696" cy="902208"/>
            <wp:effectExtent l="0" t="0" r="0" b="0"/>
            <wp:wrapNone/>
            <wp:docPr id="2" name="Picture 2"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696" cy="902208"/>
                    </a:xfrm>
                    <a:prstGeom prst="rect">
                      <a:avLst/>
                    </a:prstGeom>
                    <a:noFill/>
                    <a:ln>
                      <a:noFill/>
                    </a:ln>
                  </pic:spPr>
                </pic:pic>
              </a:graphicData>
            </a:graphic>
            <wp14:sizeRelH relativeFrom="page">
              <wp14:pctWidth>0</wp14:pctWidth>
            </wp14:sizeRelH>
            <wp14:sizeRelV relativeFrom="page">
              <wp14:pctHeight>0</wp14:pctHeight>
            </wp14:sizeRelV>
          </wp:anchor>
        </w:drawing>
      </w:r>
      <w:r w:rsidR="00314D1E" w:rsidRPr="00023773">
        <w:rPr>
          <w:rFonts w:ascii="Sassoon Primary" w:hAnsi="Sassoon Primary"/>
          <w:b/>
          <w:noProof/>
          <w:sz w:val="30"/>
          <w:lang w:eastAsia="en-GB"/>
        </w:rPr>
        <w:drawing>
          <wp:anchor distT="0" distB="0" distL="114300" distR="114300" simplePos="0" relativeHeight="251660288" behindDoc="0" locked="0" layoutInCell="1" allowOverlap="1" wp14:anchorId="59347700" wp14:editId="4CC62061">
            <wp:simplePos x="0" y="0"/>
            <wp:positionH relativeFrom="margin">
              <wp:align>right</wp:align>
            </wp:positionH>
            <wp:positionV relativeFrom="paragraph">
              <wp:posOffset>-368046</wp:posOffset>
            </wp:positionV>
            <wp:extent cx="838696" cy="902208"/>
            <wp:effectExtent l="0" t="0" r="0" b="0"/>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696" cy="902208"/>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7B" w:rsidRPr="00023773">
        <w:rPr>
          <w:rFonts w:ascii="Sassoon Primary" w:hAnsi="Sassoon Primary"/>
          <w:b/>
          <w:sz w:val="30"/>
        </w:rPr>
        <w:t>Aloe Vera</w:t>
      </w:r>
      <w:r w:rsidR="006072AD" w:rsidRPr="00023773">
        <w:rPr>
          <w:rFonts w:ascii="Sassoon Primary" w:hAnsi="Sassoon Primary"/>
          <w:b/>
          <w:color w:val="5B9BD5" w:themeColor="accent1"/>
          <w:sz w:val="30"/>
        </w:rPr>
        <w:t xml:space="preserve"> </w:t>
      </w:r>
      <w:r w:rsidR="00990CF4" w:rsidRPr="00023773">
        <w:rPr>
          <w:rFonts w:ascii="Sassoon Primary" w:hAnsi="Sassoon Primary"/>
          <w:b/>
          <w:sz w:val="30"/>
        </w:rPr>
        <w:t>snapshot of th</w:t>
      </w:r>
      <w:bookmarkStart w:id="0" w:name="_GoBack"/>
      <w:bookmarkEnd w:id="0"/>
      <w:r w:rsidR="00990CF4" w:rsidRPr="00023773">
        <w:rPr>
          <w:rFonts w:ascii="Sassoon Primary" w:hAnsi="Sassoon Primary"/>
          <w:b/>
          <w:sz w:val="30"/>
        </w:rPr>
        <w:t>e week</w:t>
      </w:r>
    </w:p>
    <w:p w:rsidR="002236E3" w:rsidRPr="003C5B3D" w:rsidRDefault="002236E3" w:rsidP="00314D1E">
      <w:pPr>
        <w:jc w:val="center"/>
        <w:rPr>
          <w:rFonts w:ascii="Sassoon Primary" w:hAnsi="Sassoon Primary"/>
          <w:sz w:val="8"/>
        </w:rPr>
      </w:pPr>
    </w:p>
    <w:p w:rsidR="00990CF4" w:rsidRPr="002236E3" w:rsidRDefault="00990CF4" w:rsidP="009812CF">
      <w:pPr>
        <w:jc w:val="center"/>
        <w:rPr>
          <w:rFonts w:ascii="Sassoon Primary" w:hAnsi="Sassoon Primary"/>
          <w:sz w:val="24"/>
        </w:rPr>
      </w:pPr>
      <w:r w:rsidRPr="002236E3">
        <w:rPr>
          <w:rFonts w:ascii="Sassoon Primary" w:hAnsi="Sassoon Primary"/>
          <w:sz w:val="24"/>
        </w:rPr>
        <w:t xml:space="preserve">Here is a snapshot of some of the activities we have completed in our class this week. This </w:t>
      </w:r>
      <w:r w:rsidR="00314D1E" w:rsidRPr="002236E3">
        <w:rPr>
          <w:rFonts w:ascii="Sassoon Primary" w:hAnsi="Sassoon Primary"/>
          <w:sz w:val="24"/>
        </w:rPr>
        <w:t>snapshot</w:t>
      </w:r>
      <w:r w:rsidRPr="002236E3">
        <w:rPr>
          <w:rFonts w:ascii="Sassoon Primary" w:hAnsi="Sassoon Primary"/>
          <w:sz w:val="24"/>
        </w:rPr>
        <w:t xml:space="preserve"> may not contain all of the activities the children have been involved in. If you have any questions or need anything, p</w:t>
      </w:r>
      <w:r w:rsidR="0054118A" w:rsidRPr="002236E3">
        <w:rPr>
          <w:rFonts w:ascii="Sassoon Primary" w:hAnsi="Sassoon Primary"/>
          <w:sz w:val="24"/>
        </w:rPr>
        <w:t>lease don’t hesitate to email us</w:t>
      </w:r>
      <w:r w:rsidR="00023773">
        <w:rPr>
          <w:rFonts w:ascii="Sassoon Primary" w:hAnsi="Sassoon Primary"/>
          <w:sz w:val="24"/>
        </w:rPr>
        <w:t xml:space="preserve"> on the class email.</w:t>
      </w:r>
    </w:p>
    <w:tbl>
      <w:tblPr>
        <w:tblStyle w:val="TableGrid"/>
        <w:tblW w:w="16019" w:type="dxa"/>
        <w:tblInd w:w="-289" w:type="dxa"/>
        <w:tblLook w:val="04A0" w:firstRow="1" w:lastRow="0" w:firstColumn="1" w:lastColumn="0" w:noHBand="0" w:noVBand="1"/>
      </w:tblPr>
      <w:tblGrid>
        <w:gridCol w:w="4679"/>
        <w:gridCol w:w="5528"/>
        <w:gridCol w:w="5812"/>
      </w:tblGrid>
      <w:tr w:rsidR="00EC6094" w:rsidRPr="00990CF4" w:rsidTr="00D00B44">
        <w:tc>
          <w:tcPr>
            <w:tcW w:w="4679" w:type="dxa"/>
          </w:tcPr>
          <w:p w:rsidR="00EC6094" w:rsidRPr="00990CF4" w:rsidRDefault="00EC6094" w:rsidP="00182B40">
            <w:pPr>
              <w:rPr>
                <w:rFonts w:ascii="Sassoon Primary" w:hAnsi="Sassoon Primary"/>
                <w:sz w:val="28"/>
              </w:rPr>
            </w:pPr>
            <w:r w:rsidRPr="00990CF4">
              <w:rPr>
                <w:rFonts w:ascii="Sassoon Primary" w:hAnsi="Sassoon Primary"/>
                <w:sz w:val="28"/>
              </w:rPr>
              <w:t>Topic:</w:t>
            </w:r>
            <w:r w:rsidR="00D00B44">
              <w:rPr>
                <w:rFonts w:ascii="Sassoon Primary" w:hAnsi="Sassoon Primary"/>
                <w:sz w:val="28"/>
              </w:rPr>
              <w:t xml:space="preserve"> Rocks, Relics &amp; Rumbles</w:t>
            </w:r>
          </w:p>
        </w:tc>
        <w:tc>
          <w:tcPr>
            <w:tcW w:w="5528" w:type="dxa"/>
          </w:tcPr>
          <w:p w:rsidR="00EC6094" w:rsidRPr="00990CF4" w:rsidRDefault="00EC6094" w:rsidP="00C4112D">
            <w:pPr>
              <w:rPr>
                <w:rFonts w:ascii="Sassoon Primary" w:hAnsi="Sassoon Primary"/>
                <w:sz w:val="28"/>
              </w:rPr>
            </w:pPr>
            <w:r w:rsidRPr="00990CF4">
              <w:rPr>
                <w:rFonts w:ascii="Sassoon Primary" w:hAnsi="Sassoon Primary"/>
                <w:sz w:val="28"/>
              </w:rPr>
              <w:t xml:space="preserve">Week commencing: </w:t>
            </w:r>
            <w:r w:rsidR="005E7153">
              <w:rPr>
                <w:rFonts w:ascii="Sassoon Primary" w:hAnsi="Sassoon Primary"/>
                <w:sz w:val="28"/>
              </w:rPr>
              <w:t>Monday 7</w:t>
            </w:r>
            <w:r w:rsidR="005E7153" w:rsidRPr="005E7153">
              <w:rPr>
                <w:rFonts w:ascii="Sassoon Primary" w:hAnsi="Sassoon Primary"/>
                <w:sz w:val="28"/>
                <w:vertAlign w:val="superscript"/>
              </w:rPr>
              <w:t>th</w:t>
            </w:r>
            <w:r w:rsidR="005E7153">
              <w:rPr>
                <w:rFonts w:ascii="Sassoon Primary" w:hAnsi="Sassoon Primary"/>
                <w:sz w:val="28"/>
              </w:rPr>
              <w:t xml:space="preserve"> March</w:t>
            </w:r>
          </w:p>
        </w:tc>
        <w:tc>
          <w:tcPr>
            <w:tcW w:w="5812" w:type="dxa"/>
          </w:tcPr>
          <w:p w:rsidR="00EC6094" w:rsidRPr="00990CF4" w:rsidRDefault="00EC6094" w:rsidP="007D5CFE">
            <w:pPr>
              <w:rPr>
                <w:rFonts w:ascii="Sassoon Primary" w:hAnsi="Sassoon Primary"/>
                <w:sz w:val="28"/>
              </w:rPr>
            </w:pPr>
            <w:r>
              <w:rPr>
                <w:rFonts w:ascii="Sassoon Primary" w:hAnsi="Sassoon Primary"/>
                <w:sz w:val="28"/>
              </w:rPr>
              <w:t>Class book</w:t>
            </w:r>
            <w:r w:rsidR="00D00B44">
              <w:rPr>
                <w:rFonts w:ascii="Sassoon Primary" w:hAnsi="Sassoon Primary"/>
                <w:sz w:val="28"/>
              </w:rPr>
              <w:t>: The Firework-Maker’s Daughter</w:t>
            </w:r>
          </w:p>
        </w:tc>
      </w:tr>
    </w:tbl>
    <w:p w:rsidR="00990CF4" w:rsidRPr="003C5B3D" w:rsidRDefault="00990CF4" w:rsidP="00990CF4">
      <w:pPr>
        <w:rPr>
          <w:rFonts w:ascii="Sassoon Primary" w:hAnsi="Sassoon Primary"/>
          <w:sz w:val="8"/>
        </w:rPr>
      </w:pPr>
    </w:p>
    <w:tbl>
      <w:tblPr>
        <w:tblStyle w:val="TableGrid"/>
        <w:tblW w:w="15593" w:type="dxa"/>
        <w:tblInd w:w="-147" w:type="dxa"/>
        <w:tblLook w:val="04A0" w:firstRow="1" w:lastRow="0" w:firstColumn="1" w:lastColumn="0" w:noHBand="0" w:noVBand="1"/>
      </w:tblPr>
      <w:tblGrid>
        <w:gridCol w:w="7513"/>
        <w:gridCol w:w="8080"/>
      </w:tblGrid>
      <w:tr w:rsidR="00990CF4" w:rsidRPr="00990CF4" w:rsidTr="005E7153">
        <w:trPr>
          <w:trHeight w:val="2905"/>
        </w:trPr>
        <w:tc>
          <w:tcPr>
            <w:tcW w:w="7513" w:type="dxa"/>
          </w:tcPr>
          <w:p w:rsidR="00990CF4" w:rsidRPr="00245703" w:rsidRDefault="00D21DD7" w:rsidP="00990CF4">
            <w:pPr>
              <w:rPr>
                <w:rFonts w:ascii="Sassoon Primary" w:hAnsi="Sassoon Primary"/>
                <w:b/>
                <w:sz w:val="26"/>
                <w:szCs w:val="26"/>
              </w:rPr>
            </w:pPr>
            <w:r w:rsidRPr="00245703">
              <w:rPr>
                <w:rFonts w:ascii="Sassoon Primary" w:hAnsi="Sassoon Primary"/>
                <w:b/>
                <w:sz w:val="26"/>
                <w:szCs w:val="26"/>
              </w:rPr>
              <w:t>English</w:t>
            </w:r>
          </w:p>
          <w:p w:rsidR="00B6639E" w:rsidRDefault="00783A68" w:rsidP="00FA1E2C">
            <w:pPr>
              <w:jc w:val="both"/>
              <w:rPr>
                <w:rFonts w:ascii="Sassoon Primary" w:hAnsi="Sassoon Primary"/>
                <w:sz w:val="26"/>
                <w:szCs w:val="26"/>
              </w:rPr>
            </w:pPr>
            <w:r>
              <w:rPr>
                <w:rFonts w:ascii="Sassoon Primary" w:hAnsi="Sassoon Primary"/>
                <w:sz w:val="26"/>
                <w:szCs w:val="26"/>
              </w:rPr>
              <w:t xml:space="preserve">This week we </w:t>
            </w:r>
            <w:r w:rsidR="005E7153">
              <w:rPr>
                <w:rFonts w:ascii="Sassoon Primary" w:hAnsi="Sassoon Primary"/>
                <w:sz w:val="26"/>
                <w:szCs w:val="26"/>
              </w:rPr>
              <w:t xml:space="preserve">finished our non-chronological reports on The Earth’s Crust. We then moved on to a poetry unit where we first explored different poems. We then planned, drafted, edited and re-drafted our own volcano poem using appropriate topic words and powerful verbs. We published it in the shape of a volcano – they look brilliant! The children have spent some time practising their handwriting and specific spelling words. Please continue to look over their spelling list at home. </w:t>
            </w:r>
          </w:p>
          <w:p w:rsidR="003C5B3D" w:rsidRPr="003C5B3D" w:rsidRDefault="003C5B3D" w:rsidP="00FA1E2C">
            <w:pPr>
              <w:jc w:val="both"/>
              <w:rPr>
                <w:rFonts w:ascii="Sassoon Primary" w:hAnsi="Sassoon Primary"/>
                <w:sz w:val="8"/>
                <w:szCs w:val="26"/>
              </w:rPr>
            </w:pPr>
          </w:p>
        </w:tc>
        <w:tc>
          <w:tcPr>
            <w:tcW w:w="8080" w:type="dxa"/>
          </w:tcPr>
          <w:p w:rsidR="00990CF4" w:rsidRDefault="006072AD" w:rsidP="00990CF4">
            <w:pPr>
              <w:rPr>
                <w:rFonts w:ascii="Sassoon Primary" w:hAnsi="Sassoon Primary"/>
                <w:b/>
                <w:sz w:val="26"/>
                <w:szCs w:val="26"/>
              </w:rPr>
            </w:pPr>
            <w:r w:rsidRPr="00245703">
              <w:rPr>
                <w:rFonts w:ascii="Sassoon Primary" w:hAnsi="Sassoon Primary"/>
                <w:b/>
                <w:sz w:val="26"/>
                <w:szCs w:val="26"/>
              </w:rPr>
              <w:t xml:space="preserve">Maths </w:t>
            </w:r>
          </w:p>
          <w:p w:rsidR="00323F12" w:rsidRPr="003A7CCC" w:rsidRDefault="00783A68" w:rsidP="005E7153">
            <w:pPr>
              <w:rPr>
                <w:rFonts w:ascii="Sassoon Primary" w:hAnsi="Sassoon Primary"/>
                <w:sz w:val="26"/>
                <w:szCs w:val="26"/>
              </w:rPr>
            </w:pPr>
            <w:r>
              <w:rPr>
                <w:rFonts w:ascii="Sassoon Primary" w:hAnsi="Sassoon Primary"/>
                <w:sz w:val="26"/>
                <w:szCs w:val="26"/>
              </w:rPr>
              <w:t>This week we have</w:t>
            </w:r>
            <w:r w:rsidR="005E7153">
              <w:rPr>
                <w:rFonts w:ascii="Sassoon Primary" w:hAnsi="Sassoon Primary"/>
                <w:sz w:val="26"/>
                <w:szCs w:val="26"/>
              </w:rPr>
              <w:t xml:space="preserve"> completed</w:t>
            </w:r>
            <w:r w:rsidR="005A20B0">
              <w:rPr>
                <w:rFonts w:ascii="Sassoon Primary" w:hAnsi="Sassoon Primary"/>
                <w:sz w:val="26"/>
                <w:szCs w:val="26"/>
              </w:rPr>
              <w:t xml:space="preserve"> our statistics unit</w:t>
            </w:r>
            <w:r w:rsidR="005E7153">
              <w:rPr>
                <w:rFonts w:ascii="Sassoon Primary" w:hAnsi="Sassoon Primary"/>
                <w:sz w:val="26"/>
                <w:szCs w:val="26"/>
              </w:rPr>
              <w:t>. We have covered tally charts, pictograms, block diagrams and bar charts. The children ended the unit by completing a survey of the class on a subject of their choice e.g. Favourite Animals. They also completed a mini-assessment to check their understanding. Next week, the Year 2 group will be looking at properties of shape and the Year 3 group will be looking at length and perimeter. The children could have a go at measuring objects at home using a ruler.</w:t>
            </w:r>
          </w:p>
        </w:tc>
      </w:tr>
      <w:tr w:rsidR="00990CF4" w:rsidRPr="00990CF4" w:rsidTr="005E7153">
        <w:tc>
          <w:tcPr>
            <w:tcW w:w="7513" w:type="dxa"/>
          </w:tcPr>
          <w:p w:rsidR="00990CF4" w:rsidRDefault="00990CF4" w:rsidP="00990CF4">
            <w:pPr>
              <w:rPr>
                <w:rFonts w:ascii="Sassoon Primary" w:hAnsi="Sassoon Primary"/>
                <w:b/>
                <w:sz w:val="26"/>
                <w:szCs w:val="26"/>
              </w:rPr>
            </w:pPr>
            <w:r w:rsidRPr="00245703">
              <w:rPr>
                <w:rFonts w:ascii="Sassoon Primary" w:hAnsi="Sassoon Primary"/>
                <w:b/>
                <w:sz w:val="26"/>
                <w:szCs w:val="26"/>
              </w:rPr>
              <w:t xml:space="preserve">Other </w:t>
            </w:r>
            <w:r w:rsidR="00D21DD7" w:rsidRPr="00245703">
              <w:rPr>
                <w:rFonts w:ascii="Sassoon Primary" w:hAnsi="Sassoon Primary"/>
                <w:b/>
                <w:sz w:val="26"/>
                <w:szCs w:val="26"/>
              </w:rPr>
              <w:t>subjects</w:t>
            </w:r>
          </w:p>
          <w:p w:rsidR="007D5CFE" w:rsidRDefault="00A518E0" w:rsidP="005E7153">
            <w:pPr>
              <w:jc w:val="both"/>
              <w:rPr>
                <w:rFonts w:ascii="Sassoon Primary" w:hAnsi="Sassoon Primary"/>
                <w:sz w:val="26"/>
                <w:szCs w:val="26"/>
              </w:rPr>
            </w:pPr>
            <w:r>
              <w:rPr>
                <w:rFonts w:ascii="Sassoon Primary" w:hAnsi="Sassoon Primary"/>
                <w:sz w:val="26"/>
                <w:szCs w:val="26"/>
              </w:rPr>
              <w:t>We</w:t>
            </w:r>
            <w:r w:rsidR="005E7153">
              <w:rPr>
                <w:rFonts w:ascii="Sassoon Primary" w:hAnsi="Sassoon Primary"/>
                <w:sz w:val="26"/>
                <w:szCs w:val="26"/>
              </w:rPr>
              <w:t xml:space="preserve"> have continued with our new topic Rocks, Relics and Rumbles this week; learning more about rocks, their properties and their uses. We completed a science experiment on different types of rocks and how we can categorise them. The children have been enjoying being Geologists and have been bringing lots of interesting rocks in for us to look at! </w:t>
            </w:r>
          </w:p>
          <w:p w:rsidR="005E7153" w:rsidRPr="00245703" w:rsidRDefault="005E7153" w:rsidP="005E7153">
            <w:pPr>
              <w:jc w:val="both"/>
              <w:rPr>
                <w:rFonts w:ascii="Sassoon Primary" w:hAnsi="Sassoon Primary"/>
                <w:sz w:val="26"/>
                <w:szCs w:val="26"/>
              </w:rPr>
            </w:pPr>
          </w:p>
        </w:tc>
        <w:tc>
          <w:tcPr>
            <w:tcW w:w="8080" w:type="dxa"/>
            <w:vMerge w:val="restart"/>
          </w:tcPr>
          <w:p w:rsidR="002236E3" w:rsidRPr="00245703" w:rsidRDefault="00990CF4" w:rsidP="00FA1E2C">
            <w:pPr>
              <w:jc w:val="both"/>
              <w:rPr>
                <w:rFonts w:ascii="Sassoon Primary" w:hAnsi="Sassoon Primary"/>
                <w:b/>
                <w:sz w:val="26"/>
                <w:szCs w:val="26"/>
              </w:rPr>
            </w:pPr>
            <w:r w:rsidRPr="00245703">
              <w:rPr>
                <w:rFonts w:ascii="Sassoon Primary" w:hAnsi="Sassoon Primary"/>
                <w:b/>
                <w:sz w:val="26"/>
                <w:szCs w:val="26"/>
              </w:rPr>
              <w:t>Any other information</w:t>
            </w:r>
          </w:p>
          <w:p w:rsidR="00FA1E2C" w:rsidRDefault="00327ACD" w:rsidP="00FA1E2C">
            <w:pPr>
              <w:jc w:val="both"/>
              <w:rPr>
                <w:rFonts w:ascii="Sassoon Primary" w:hAnsi="Sassoon Primary"/>
                <w:sz w:val="26"/>
                <w:szCs w:val="26"/>
              </w:rPr>
            </w:pPr>
            <w:r>
              <w:rPr>
                <w:rFonts w:ascii="Sassoon Primary" w:hAnsi="Sassoon Primary"/>
                <w:sz w:val="26"/>
                <w:szCs w:val="26"/>
              </w:rPr>
              <w:t>Please continue to check the website for class information and updates. Information on upcoming parents evening has been released this week. It will be lovely to catch up with as many of you as possible!</w:t>
            </w:r>
          </w:p>
          <w:p w:rsidR="00327ACD" w:rsidRPr="003A7CCC" w:rsidRDefault="00327ACD" w:rsidP="00FA1E2C">
            <w:pPr>
              <w:jc w:val="both"/>
              <w:rPr>
                <w:rFonts w:ascii="Sassoon Primary" w:hAnsi="Sassoon Primary"/>
                <w:sz w:val="26"/>
                <w:szCs w:val="26"/>
              </w:rPr>
            </w:pPr>
          </w:p>
          <w:p w:rsidR="00DE5612" w:rsidRPr="00DE5612" w:rsidRDefault="00FE7CF6" w:rsidP="00327ACD">
            <w:pPr>
              <w:jc w:val="both"/>
              <w:rPr>
                <w:rFonts w:ascii="Sassoon Primary" w:hAnsi="Sassoon Primary"/>
                <w:sz w:val="26"/>
                <w:szCs w:val="26"/>
              </w:rPr>
            </w:pPr>
            <w:r w:rsidRPr="00245703">
              <w:rPr>
                <w:rFonts w:ascii="Sassoon Primary" w:hAnsi="Sassoon Primary"/>
                <w:b/>
                <w:sz w:val="26"/>
                <w:szCs w:val="26"/>
              </w:rPr>
              <w:t>Homework –</w:t>
            </w:r>
            <w:r w:rsidR="00E37EB9">
              <w:rPr>
                <w:rFonts w:ascii="Sassoon Primary" w:hAnsi="Sassoon Primary"/>
                <w:b/>
                <w:sz w:val="26"/>
                <w:szCs w:val="26"/>
              </w:rPr>
              <w:t xml:space="preserve"> </w:t>
            </w:r>
            <w:r w:rsidR="005E7153">
              <w:rPr>
                <w:rFonts w:ascii="Sassoon Primary" w:hAnsi="Sassoon Primary"/>
                <w:sz w:val="26"/>
                <w:szCs w:val="26"/>
              </w:rPr>
              <w:t>The children have a word search to complete this week linked to the common exception words. They also have a maths activity on pictograms to complete which links with this weeks learning.</w:t>
            </w:r>
            <w:r w:rsidR="00327ACD">
              <w:rPr>
                <w:rFonts w:ascii="Sassoon Primary" w:hAnsi="Sassoon Primary"/>
                <w:sz w:val="26"/>
                <w:szCs w:val="26"/>
              </w:rPr>
              <w:t xml:space="preserve"> The children should also be reading and practising their times tables at home. Thanks for your support with this.</w:t>
            </w:r>
          </w:p>
        </w:tc>
      </w:tr>
      <w:tr w:rsidR="00990CF4" w:rsidRPr="00990CF4" w:rsidTr="005E7153">
        <w:trPr>
          <w:trHeight w:val="70"/>
        </w:trPr>
        <w:tc>
          <w:tcPr>
            <w:tcW w:w="7513" w:type="dxa"/>
          </w:tcPr>
          <w:p w:rsidR="00A518E0" w:rsidRDefault="00990CF4" w:rsidP="00A518E0">
            <w:pPr>
              <w:jc w:val="both"/>
              <w:rPr>
                <w:rFonts w:ascii="Sassoon Primary" w:hAnsi="Sassoon Primary"/>
                <w:sz w:val="26"/>
                <w:szCs w:val="26"/>
              </w:rPr>
            </w:pPr>
            <w:r w:rsidRPr="00245703">
              <w:rPr>
                <w:rFonts w:ascii="Sassoon Primary" w:hAnsi="Sassoon Primary"/>
                <w:b/>
                <w:sz w:val="26"/>
                <w:szCs w:val="26"/>
              </w:rPr>
              <w:t>Star of the week:</w:t>
            </w:r>
            <w:r w:rsidR="004F4252" w:rsidRPr="00245703">
              <w:rPr>
                <w:rFonts w:ascii="Sassoon Primary" w:hAnsi="Sassoon Primary"/>
                <w:b/>
                <w:sz w:val="26"/>
                <w:szCs w:val="26"/>
              </w:rPr>
              <w:t xml:space="preserve"> </w:t>
            </w:r>
            <w:r w:rsidR="005E7153">
              <w:rPr>
                <w:rFonts w:ascii="Sassoon Primary" w:hAnsi="Sassoon Primary"/>
                <w:color w:val="FF0000"/>
                <w:sz w:val="26"/>
                <w:szCs w:val="26"/>
              </w:rPr>
              <w:t>Emily</w:t>
            </w:r>
            <w:r w:rsidR="004F4252" w:rsidRPr="00245703">
              <w:rPr>
                <w:rFonts w:ascii="Sassoon Primary" w:hAnsi="Sassoon Primary"/>
                <w:color w:val="FF0000"/>
                <w:sz w:val="26"/>
                <w:szCs w:val="26"/>
              </w:rPr>
              <w:t xml:space="preserve"> </w:t>
            </w:r>
            <w:r w:rsidR="00E84C2D">
              <w:rPr>
                <w:rFonts w:ascii="Sassoon Primary" w:hAnsi="Sassoon Primary"/>
                <w:sz w:val="26"/>
                <w:szCs w:val="26"/>
              </w:rPr>
              <w:t>for</w:t>
            </w:r>
            <w:r w:rsidR="003D3858">
              <w:rPr>
                <w:rFonts w:ascii="Sassoon Primary" w:hAnsi="Sassoon Primary"/>
                <w:sz w:val="26"/>
                <w:szCs w:val="26"/>
              </w:rPr>
              <w:t xml:space="preserve"> </w:t>
            </w:r>
            <w:r w:rsidR="005E7153">
              <w:rPr>
                <w:rFonts w:ascii="Sassoon Primary" w:hAnsi="Sassoon Primary"/>
                <w:sz w:val="26"/>
                <w:szCs w:val="26"/>
              </w:rPr>
              <w:t>a brilliant attitude towards her learning and for an outstanding volcano poem with amazing imagery! Well done!</w:t>
            </w:r>
          </w:p>
          <w:p w:rsidR="00EC6094" w:rsidRDefault="00A518E0" w:rsidP="005E7153">
            <w:pPr>
              <w:jc w:val="both"/>
              <w:rPr>
                <w:rFonts w:ascii="Sassoon Primary" w:hAnsi="Sassoon Primary"/>
                <w:sz w:val="26"/>
                <w:szCs w:val="26"/>
              </w:rPr>
            </w:pPr>
            <w:r>
              <w:rPr>
                <w:rFonts w:ascii="Sassoon Primary" w:hAnsi="Sassoon Primary"/>
                <w:b/>
                <w:sz w:val="26"/>
                <w:szCs w:val="26"/>
              </w:rPr>
              <w:t>C</w:t>
            </w:r>
            <w:r w:rsidR="00990CF4" w:rsidRPr="00245703">
              <w:rPr>
                <w:rFonts w:ascii="Sassoon Primary" w:hAnsi="Sassoon Primary"/>
                <w:b/>
                <w:sz w:val="26"/>
                <w:szCs w:val="26"/>
              </w:rPr>
              <w:t>hristian Value Award:</w:t>
            </w:r>
            <w:r w:rsidR="003D3858">
              <w:rPr>
                <w:rFonts w:ascii="Sassoon Primary" w:hAnsi="Sassoon Primary"/>
                <w:sz w:val="26"/>
                <w:szCs w:val="26"/>
              </w:rPr>
              <w:t xml:space="preserve"> </w:t>
            </w:r>
            <w:r w:rsidR="005E7153">
              <w:rPr>
                <w:rFonts w:ascii="Sassoon Primary" w:hAnsi="Sassoon Primary"/>
                <w:color w:val="FF0000"/>
                <w:sz w:val="26"/>
                <w:szCs w:val="26"/>
              </w:rPr>
              <w:t>Elsie</w:t>
            </w:r>
            <w:r w:rsidR="004F4252" w:rsidRPr="00245703">
              <w:rPr>
                <w:rFonts w:ascii="Sassoon Primary" w:hAnsi="Sassoon Primary"/>
                <w:color w:val="FF0000"/>
                <w:sz w:val="26"/>
                <w:szCs w:val="26"/>
              </w:rPr>
              <w:t xml:space="preserve"> </w:t>
            </w:r>
            <w:r w:rsidR="004F4252" w:rsidRPr="00245703">
              <w:rPr>
                <w:rFonts w:ascii="Sassoon Primary" w:hAnsi="Sassoon Primary"/>
                <w:sz w:val="26"/>
                <w:szCs w:val="26"/>
              </w:rPr>
              <w:t>for</w:t>
            </w:r>
            <w:r w:rsidR="005E7153">
              <w:rPr>
                <w:rFonts w:ascii="Sassoon Primary" w:hAnsi="Sassoon Primary"/>
                <w:sz w:val="26"/>
                <w:szCs w:val="26"/>
              </w:rPr>
              <w:t xml:space="preserve"> her amazing enthusiasm to our new topic and for brilliant show and tells! We have all learnt a lot from you so well done for demonstrating Wisdom &amp; Achievement!</w:t>
            </w:r>
          </w:p>
          <w:p w:rsidR="005E7153" w:rsidRPr="00EC6094" w:rsidRDefault="005E7153" w:rsidP="005E7153">
            <w:pPr>
              <w:jc w:val="both"/>
              <w:rPr>
                <w:rFonts w:ascii="Sassoon Primary" w:hAnsi="Sassoon Primary"/>
                <w:sz w:val="8"/>
              </w:rPr>
            </w:pPr>
          </w:p>
        </w:tc>
        <w:tc>
          <w:tcPr>
            <w:tcW w:w="8080" w:type="dxa"/>
            <w:vMerge/>
          </w:tcPr>
          <w:p w:rsidR="00990CF4" w:rsidRPr="00990CF4" w:rsidRDefault="00990CF4" w:rsidP="00990CF4">
            <w:pPr>
              <w:rPr>
                <w:rFonts w:ascii="Sassoon Primary" w:hAnsi="Sassoon Primary"/>
                <w:sz w:val="28"/>
              </w:rPr>
            </w:pPr>
          </w:p>
        </w:tc>
      </w:tr>
    </w:tbl>
    <w:p w:rsidR="00753D80" w:rsidRPr="003C5B3D" w:rsidRDefault="00753D80" w:rsidP="00990CF4">
      <w:pPr>
        <w:rPr>
          <w:rFonts w:ascii="Sassoon Primary" w:hAnsi="Sassoon Primary"/>
          <w:sz w:val="8"/>
        </w:rPr>
      </w:pPr>
    </w:p>
    <w:sectPr w:rsidR="00753D80" w:rsidRPr="003C5B3D" w:rsidSect="00B535B2">
      <w:pgSz w:w="16838" w:h="11906" w:orient="landscape"/>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C06"/>
    <w:multiLevelType w:val="hybridMultilevel"/>
    <w:tmpl w:val="C9E05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8051B"/>
    <w:multiLevelType w:val="hybridMultilevel"/>
    <w:tmpl w:val="26D8A0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23773"/>
    <w:rsid w:val="00055EE3"/>
    <w:rsid w:val="00107D46"/>
    <w:rsid w:val="00182B40"/>
    <w:rsid w:val="00186E6E"/>
    <w:rsid w:val="002236E3"/>
    <w:rsid w:val="00245515"/>
    <w:rsid w:val="00245703"/>
    <w:rsid w:val="002C618F"/>
    <w:rsid w:val="00314D1E"/>
    <w:rsid w:val="00323F12"/>
    <w:rsid w:val="00327ACD"/>
    <w:rsid w:val="003420A4"/>
    <w:rsid w:val="0039749B"/>
    <w:rsid w:val="003A3112"/>
    <w:rsid w:val="003A7CCC"/>
    <w:rsid w:val="003B4606"/>
    <w:rsid w:val="003C5B3D"/>
    <w:rsid w:val="003C6471"/>
    <w:rsid w:val="003D3858"/>
    <w:rsid w:val="004C67A3"/>
    <w:rsid w:val="004F4252"/>
    <w:rsid w:val="00521B46"/>
    <w:rsid w:val="0054118A"/>
    <w:rsid w:val="005A20B0"/>
    <w:rsid w:val="005C4633"/>
    <w:rsid w:val="005E7153"/>
    <w:rsid w:val="006072AD"/>
    <w:rsid w:val="0062487B"/>
    <w:rsid w:val="006833C9"/>
    <w:rsid w:val="0069256C"/>
    <w:rsid w:val="006B4AB9"/>
    <w:rsid w:val="006D2AEB"/>
    <w:rsid w:val="00753D80"/>
    <w:rsid w:val="00783A68"/>
    <w:rsid w:val="007D5CFE"/>
    <w:rsid w:val="00891B7E"/>
    <w:rsid w:val="008A1D12"/>
    <w:rsid w:val="009812CF"/>
    <w:rsid w:val="00990CF4"/>
    <w:rsid w:val="0099142A"/>
    <w:rsid w:val="00A518E0"/>
    <w:rsid w:val="00B535B2"/>
    <w:rsid w:val="00B6639E"/>
    <w:rsid w:val="00C4112D"/>
    <w:rsid w:val="00CC210B"/>
    <w:rsid w:val="00D00B44"/>
    <w:rsid w:val="00D21DD7"/>
    <w:rsid w:val="00DE5612"/>
    <w:rsid w:val="00E37EB9"/>
    <w:rsid w:val="00E84C2D"/>
    <w:rsid w:val="00EB3FB0"/>
    <w:rsid w:val="00EC6094"/>
    <w:rsid w:val="00F804FB"/>
    <w:rsid w:val="00FA1E2C"/>
    <w:rsid w:val="00FE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3C5F"/>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Ciara Graham</cp:lastModifiedBy>
  <cp:revision>2</cp:revision>
  <dcterms:created xsi:type="dcterms:W3CDTF">2022-03-11T16:30:00Z</dcterms:created>
  <dcterms:modified xsi:type="dcterms:W3CDTF">2022-03-11T16:30:00Z</dcterms:modified>
</cp:coreProperties>
</file>