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1E" w:rsidRDefault="00314D1E" w:rsidP="00314D1E">
      <w:pPr>
        <w:jc w:val="center"/>
        <w:rPr>
          <w:rFonts w:ascii="Sassoon Primary" w:hAnsi="Sassoon Primary"/>
          <w:sz w:val="28"/>
        </w:rPr>
      </w:pPr>
      <w:r>
        <w:rPr>
          <w:noProof/>
          <w:lang w:eastAsia="en-GB"/>
        </w:rPr>
        <w:drawing>
          <wp:anchor distT="0" distB="0" distL="114300" distR="114300" simplePos="0" relativeHeight="251660288" behindDoc="0" locked="0" layoutInCell="1" allowOverlap="1">
            <wp:simplePos x="0" y="0"/>
            <wp:positionH relativeFrom="column">
              <wp:posOffset>8363775</wp:posOffset>
            </wp:positionH>
            <wp:positionV relativeFrom="paragraph">
              <wp:posOffset>-824230</wp:posOffset>
            </wp:positionV>
            <wp:extent cx="1266190" cy="1362075"/>
            <wp:effectExtent l="0" t="0" r="0" b="9525"/>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19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D6DB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45pt;margin-top:-64.7pt;width:99.7pt;height:107.25pt;z-index:251659264;mso-position-horizontal-relative:text;mso-position-vertical-relative:text;mso-width-relative:page;mso-height-relative:page">
            <v:imagedata r:id="rId5" o:title="logo"/>
          </v:shape>
        </w:pict>
      </w:r>
      <w:r w:rsidR="007366E6">
        <w:rPr>
          <w:rFonts w:ascii="Sassoon Primary" w:hAnsi="Sassoon Primary"/>
          <w:sz w:val="28"/>
        </w:rPr>
        <w:t>Azaleas</w:t>
      </w:r>
      <w:r w:rsidR="009C1076">
        <w:rPr>
          <w:rFonts w:ascii="Sassoon Primary" w:hAnsi="Sassoon Primary"/>
          <w:sz w:val="28"/>
        </w:rPr>
        <w:t xml:space="preserve"> </w:t>
      </w:r>
      <w:r w:rsidR="00990CF4" w:rsidRPr="00990CF4">
        <w:rPr>
          <w:rFonts w:ascii="Sassoon Primary" w:hAnsi="Sassoon Primary"/>
          <w:sz w:val="28"/>
        </w:rPr>
        <w:t>snapshot of the week</w:t>
      </w:r>
    </w:p>
    <w:p w:rsidR="00314D1E" w:rsidRDefault="00314D1E" w:rsidP="00314D1E">
      <w:pPr>
        <w:jc w:val="center"/>
        <w:rPr>
          <w:rFonts w:ascii="Sassoon Primary" w:hAnsi="Sassoon Primary"/>
          <w:sz w:val="28"/>
        </w:rPr>
      </w:pPr>
    </w:p>
    <w:p w:rsidR="00DE2D4D" w:rsidRDefault="00990CF4" w:rsidP="00DE2D4D">
      <w:pPr>
        <w:rPr>
          <w:rFonts w:ascii="Sassoon Primary" w:hAnsi="Sassoon Primary"/>
          <w:sz w:val="24"/>
        </w:rPr>
      </w:pPr>
      <w:r w:rsidRPr="00DE2D4D">
        <w:rPr>
          <w:rFonts w:ascii="Sassoon Primary" w:hAnsi="Sassoon Primary"/>
          <w:sz w:val="24"/>
        </w:rPr>
        <w:t xml:space="preserve">Here is a snapshot of some of the activities we have completed in our class this week. This </w:t>
      </w:r>
      <w:r w:rsidR="00314D1E" w:rsidRPr="00DE2D4D">
        <w:rPr>
          <w:rFonts w:ascii="Sassoon Primary" w:hAnsi="Sassoon Primary"/>
          <w:sz w:val="24"/>
        </w:rPr>
        <w:t>snapshot</w:t>
      </w:r>
      <w:r w:rsidRPr="00DE2D4D">
        <w:rPr>
          <w:rFonts w:ascii="Sassoon Primary" w:hAnsi="Sassoon Primary"/>
          <w:sz w:val="24"/>
        </w:rPr>
        <w:t xml:space="preserve"> may not contain all of the </w:t>
      </w:r>
      <w:r w:rsidR="00D4170F" w:rsidRPr="00DE2D4D">
        <w:rPr>
          <w:rFonts w:ascii="Sassoon Primary" w:hAnsi="Sassoon Primary"/>
          <w:sz w:val="24"/>
        </w:rPr>
        <w:t xml:space="preserve">lessons and </w:t>
      </w:r>
      <w:r w:rsidRPr="00DE2D4D">
        <w:rPr>
          <w:rFonts w:ascii="Sassoon Primary" w:hAnsi="Sassoon Primary"/>
          <w:sz w:val="24"/>
        </w:rPr>
        <w:t>activities the children have been involved in</w:t>
      </w:r>
      <w:r w:rsidR="00D4170F" w:rsidRPr="00DE2D4D">
        <w:rPr>
          <w:rFonts w:ascii="Sassoon Primary" w:hAnsi="Sassoon Primary"/>
          <w:sz w:val="24"/>
        </w:rPr>
        <w:t>, but will provide you with an idea of</w:t>
      </w:r>
      <w:r w:rsidR="00DE2D4D">
        <w:rPr>
          <w:rFonts w:ascii="Sassoon Primary" w:hAnsi="Sassoon Primary"/>
          <w:sz w:val="24"/>
        </w:rPr>
        <w:t xml:space="preserve"> what we have done this week in </w:t>
      </w:r>
      <w:r w:rsidR="00623F8E">
        <w:rPr>
          <w:rFonts w:ascii="Sassoon Primary" w:hAnsi="Sassoon Primary"/>
          <w:sz w:val="24"/>
        </w:rPr>
        <w:t xml:space="preserve">Azalea </w:t>
      </w:r>
      <w:r w:rsidR="00D4170F" w:rsidRPr="00DE2D4D">
        <w:rPr>
          <w:rFonts w:ascii="Sassoon Primary" w:hAnsi="Sassoon Primary"/>
          <w:sz w:val="24"/>
        </w:rPr>
        <w:t>class!</w:t>
      </w:r>
      <w:r w:rsidR="00DE2D4D">
        <w:rPr>
          <w:rFonts w:ascii="Sassoon Primary" w:hAnsi="Sassoon Primary"/>
          <w:sz w:val="24"/>
        </w:rPr>
        <w:t xml:space="preserve"> </w:t>
      </w:r>
      <w:r w:rsidRPr="00DE2D4D">
        <w:rPr>
          <w:rFonts w:ascii="Sassoon Primary" w:hAnsi="Sassoon Primary"/>
          <w:sz w:val="24"/>
        </w:rPr>
        <w:t xml:space="preserve"> </w:t>
      </w:r>
    </w:p>
    <w:p w:rsidR="00990CF4" w:rsidRPr="00DE2D4D" w:rsidRDefault="00990CF4" w:rsidP="00DE2D4D">
      <w:pPr>
        <w:rPr>
          <w:rFonts w:ascii="Sassoon Primary" w:hAnsi="Sassoon Primary"/>
          <w:sz w:val="24"/>
        </w:rPr>
      </w:pPr>
      <w:r w:rsidRPr="00DE2D4D">
        <w:rPr>
          <w:rFonts w:ascii="Sassoon Primary" w:hAnsi="Sassoon Primary"/>
          <w:sz w:val="24"/>
        </w:rPr>
        <w:t>If you have any questions or need anything, please don’t hesitate to email me on the class email –</w:t>
      </w:r>
      <w:r w:rsidR="009C1076" w:rsidRPr="00DE2D4D">
        <w:rPr>
          <w:rFonts w:ascii="Sassoon Primary" w:hAnsi="Sassoon Primary"/>
          <w:sz w:val="24"/>
        </w:rPr>
        <w:t xml:space="preserve"> </w:t>
      </w:r>
      <w:hyperlink r:id="rId6" w:history="1">
        <w:r w:rsidR="007366E6" w:rsidRPr="00226B3F">
          <w:rPr>
            <w:rStyle w:val="Hyperlink"/>
            <w:rFonts w:ascii="Sassoon Primary" w:hAnsi="Sassoon Primary"/>
            <w:sz w:val="24"/>
          </w:rPr>
          <w:t>azalea@st-james.derbyshire.sch.uk</w:t>
        </w:r>
      </w:hyperlink>
      <w:r w:rsidR="007366E6">
        <w:rPr>
          <w:rFonts w:ascii="Sassoon Primary" w:hAnsi="Sassoon Primary"/>
          <w:sz w:val="24"/>
        </w:rPr>
        <w:t xml:space="preserve">     Mr </w:t>
      </w:r>
      <w:proofErr w:type="spellStart"/>
      <w:r w:rsidR="007366E6">
        <w:rPr>
          <w:rFonts w:ascii="Sassoon Primary" w:hAnsi="Sassoon Primary"/>
          <w:sz w:val="24"/>
        </w:rPr>
        <w:t>Hannan</w:t>
      </w:r>
      <w:proofErr w:type="spellEnd"/>
    </w:p>
    <w:tbl>
      <w:tblPr>
        <w:tblStyle w:val="TableGrid"/>
        <w:tblW w:w="0" w:type="auto"/>
        <w:tblLook w:val="04A0" w:firstRow="1" w:lastRow="0" w:firstColumn="1" w:lastColumn="0" w:noHBand="0" w:noVBand="1"/>
      </w:tblPr>
      <w:tblGrid>
        <w:gridCol w:w="6974"/>
        <w:gridCol w:w="6974"/>
      </w:tblGrid>
      <w:tr w:rsidR="00990CF4" w:rsidRPr="00DE2D4D" w:rsidTr="00F8297D">
        <w:tc>
          <w:tcPr>
            <w:tcW w:w="6974" w:type="dxa"/>
          </w:tcPr>
          <w:p w:rsidR="00990CF4" w:rsidRPr="00DE2D4D" w:rsidRDefault="00990CF4" w:rsidP="000E5D85">
            <w:pPr>
              <w:rPr>
                <w:rFonts w:ascii="Sassoon Primary" w:hAnsi="Sassoon Primary"/>
                <w:sz w:val="24"/>
              </w:rPr>
            </w:pPr>
            <w:r w:rsidRPr="00DE2D4D">
              <w:rPr>
                <w:rFonts w:ascii="Sassoon Primary" w:hAnsi="Sassoon Primary"/>
                <w:b/>
                <w:sz w:val="24"/>
              </w:rPr>
              <w:t>Topic</w:t>
            </w:r>
            <w:r w:rsidRPr="00DE2D4D">
              <w:rPr>
                <w:rFonts w:ascii="Sassoon Primary" w:hAnsi="Sassoon Primary"/>
                <w:sz w:val="24"/>
              </w:rPr>
              <w:t>:</w:t>
            </w:r>
            <w:r w:rsidR="007366E6">
              <w:rPr>
                <w:rFonts w:ascii="Sassoon Primary" w:hAnsi="Sassoon Primary"/>
                <w:sz w:val="24"/>
              </w:rPr>
              <w:t xml:space="preserve"> </w:t>
            </w:r>
            <w:r w:rsidR="00740BC3">
              <w:rPr>
                <w:rFonts w:ascii="Sassoon Primary" w:hAnsi="Sassoon Primary"/>
                <w:sz w:val="24"/>
              </w:rPr>
              <w:t>Beast creator</w:t>
            </w:r>
          </w:p>
        </w:tc>
        <w:tc>
          <w:tcPr>
            <w:tcW w:w="6974" w:type="dxa"/>
          </w:tcPr>
          <w:p w:rsidR="00990CF4" w:rsidRPr="00DE2D4D" w:rsidRDefault="00990CF4" w:rsidP="00740BC3">
            <w:pPr>
              <w:rPr>
                <w:rFonts w:ascii="Sassoon Primary" w:hAnsi="Sassoon Primary"/>
                <w:sz w:val="24"/>
              </w:rPr>
            </w:pPr>
            <w:r w:rsidRPr="00DE2D4D">
              <w:rPr>
                <w:rFonts w:ascii="Sassoon Primary" w:hAnsi="Sassoon Primary"/>
                <w:b/>
                <w:sz w:val="24"/>
              </w:rPr>
              <w:t>Week commencing</w:t>
            </w:r>
            <w:r w:rsidRPr="00DE2D4D">
              <w:rPr>
                <w:rFonts w:ascii="Sassoon Primary" w:hAnsi="Sassoon Primary"/>
                <w:sz w:val="24"/>
              </w:rPr>
              <w:t xml:space="preserve">: </w:t>
            </w:r>
            <w:r w:rsidR="00792DDB">
              <w:rPr>
                <w:rFonts w:ascii="Sassoon Primary" w:hAnsi="Sassoon Primary"/>
                <w:sz w:val="24"/>
              </w:rPr>
              <w:t>17</w:t>
            </w:r>
            <w:r w:rsidR="00740BC3" w:rsidRPr="00740BC3">
              <w:rPr>
                <w:rFonts w:ascii="Sassoon Primary" w:hAnsi="Sassoon Primary"/>
                <w:sz w:val="24"/>
                <w:vertAlign w:val="superscript"/>
              </w:rPr>
              <w:t>th</w:t>
            </w:r>
            <w:r w:rsidR="00740BC3">
              <w:rPr>
                <w:rFonts w:ascii="Sassoon Primary" w:hAnsi="Sassoon Primary"/>
                <w:sz w:val="24"/>
              </w:rPr>
              <w:t xml:space="preserve"> January 2022</w:t>
            </w:r>
          </w:p>
        </w:tc>
      </w:tr>
      <w:tr w:rsidR="00990CF4" w:rsidRPr="00DE2D4D" w:rsidTr="00F8297D">
        <w:tc>
          <w:tcPr>
            <w:tcW w:w="6974" w:type="dxa"/>
          </w:tcPr>
          <w:p w:rsidR="00990CF4" w:rsidRPr="00DE2D4D" w:rsidRDefault="00990CF4" w:rsidP="00740BC3">
            <w:pPr>
              <w:rPr>
                <w:rFonts w:ascii="Sassoon Primary" w:hAnsi="Sassoon Primary"/>
                <w:sz w:val="24"/>
              </w:rPr>
            </w:pPr>
            <w:r w:rsidRPr="00DE2D4D">
              <w:rPr>
                <w:rFonts w:ascii="Sassoon Primary" w:hAnsi="Sassoon Primary"/>
                <w:b/>
                <w:sz w:val="24"/>
              </w:rPr>
              <w:t>Class book</w:t>
            </w:r>
            <w:r w:rsidRPr="00DE2D4D">
              <w:rPr>
                <w:rFonts w:ascii="Sassoon Primary" w:hAnsi="Sassoon Primary"/>
                <w:sz w:val="24"/>
              </w:rPr>
              <w:t>:</w:t>
            </w:r>
            <w:r w:rsidR="005E1772">
              <w:rPr>
                <w:rFonts w:ascii="Sassoon Primary" w:hAnsi="Sassoon Primary"/>
                <w:sz w:val="24"/>
              </w:rPr>
              <w:t xml:space="preserve"> </w:t>
            </w:r>
            <w:r w:rsidR="00740BC3">
              <w:rPr>
                <w:rFonts w:ascii="Sassoon Primary" w:hAnsi="Sassoon Primary"/>
                <w:sz w:val="24"/>
              </w:rPr>
              <w:t>Charlotte’s web</w:t>
            </w:r>
          </w:p>
        </w:tc>
        <w:tc>
          <w:tcPr>
            <w:tcW w:w="6974" w:type="dxa"/>
          </w:tcPr>
          <w:p w:rsidR="00990CF4" w:rsidRPr="00DE2D4D" w:rsidRDefault="00990CF4" w:rsidP="00990CF4">
            <w:pPr>
              <w:rPr>
                <w:rFonts w:ascii="Sassoon Primary" w:hAnsi="Sassoon Primary"/>
                <w:sz w:val="24"/>
              </w:rPr>
            </w:pPr>
          </w:p>
        </w:tc>
      </w:tr>
      <w:tr w:rsidR="00990CF4" w:rsidRPr="00DE2D4D" w:rsidTr="009D1C15">
        <w:trPr>
          <w:trHeight w:val="1980"/>
        </w:trPr>
        <w:tc>
          <w:tcPr>
            <w:tcW w:w="6974" w:type="dxa"/>
          </w:tcPr>
          <w:p w:rsidR="00990CF4" w:rsidRPr="00DE2D4D" w:rsidRDefault="00314D1E" w:rsidP="00990CF4">
            <w:pPr>
              <w:rPr>
                <w:rFonts w:ascii="Sassoon Primary" w:hAnsi="Sassoon Primary"/>
                <w:b/>
                <w:sz w:val="24"/>
              </w:rPr>
            </w:pPr>
            <w:r w:rsidRPr="00DE2D4D">
              <w:rPr>
                <w:rFonts w:ascii="Sassoon Primary" w:hAnsi="Sassoon Primary"/>
                <w:b/>
                <w:sz w:val="24"/>
              </w:rPr>
              <w:t>Maths</w:t>
            </w:r>
          </w:p>
          <w:p w:rsidR="009D1C15" w:rsidRPr="00DE2D4D" w:rsidRDefault="00792DDB" w:rsidP="000F5454">
            <w:pPr>
              <w:rPr>
                <w:rFonts w:ascii="Sassoon Primary" w:hAnsi="Sassoon Primary"/>
                <w:sz w:val="24"/>
              </w:rPr>
            </w:pPr>
            <w:r>
              <w:rPr>
                <w:rFonts w:ascii="Sassoon Primary" w:hAnsi="Sassoon Primary"/>
                <w:sz w:val="24"/>
              </w:rPr>
              <w:t xml:space="preserve">We have continued our work on multiplication and have seen a real improvement this week, well done everyone. The children have worked their way up to 4-digit by 2-digit multiplication and have even tackled some reasoning </w:t>
            </w:r>
            <w:r w:rsidR="000F5454">
              <w:rPr>
                <w:rFonts w:ascii="Sassoon Primary" w:hAnsi="Sassoon Primary"/>
                <w:sz w:val="24"/>
              </w:rPr>
              <w:t>and problem solving questions. It’s really important we keep</w:t>
            </w:r>
            <w:r>
              <w:rPr>
                <w:rFonts w:ascii="Sassoon Primary" w:hAnsi="Sassoon Primary"/>
                <w:sz w:val="24"/>
              </w:rPr>
              <w:t xml:space="preserve"> practising</w:t>
            </w:r>
            <w:r w:rsidR="000F5454">
              <w:rPr>
                <w:rFonts w:ascii="Sassoon Primary" w:hAnsi="Sassoon Primary"/>
                <w:sz w:val="24"/>
              </w:rPr>
              <w:t>,</w:t>
            </w:r>
            <w:r>
              <w:rPr>
                <w:rFonts w:ascii="Sassoon Primary" w:hAnsi="Sassoon Primary"/>
                <w:sz w:val="24"/>
              </w:rPr>
              <w:t xml:space="preserve"> as this is such a useful skill to have across the maths curriculum. </w:t>
            </w:r>
          </w:p>
        </w:tc>
        <w:tc>
          <w:tcPr>
            <w:tcW w:w="6974" w:type="dxa"/>
          </w:tcPr>
          <w:p w:rsidR="00990CF4" w:rsidRPr="00DE2D4D" w:rsidRDefault="00314D1E" w:rsidP="00990CF4">
            <w:pPr>
              <w:rPr>
                <w:rFonts w:ascii="Sassoon Primary" w:hAnsi="Sassoon Primary"/>
                <w:b/>
                <w:sz w:val="24"/>
              </w:rPr>
            </w:pPr>
            <w:r w:rsidRPr="00DE2D4D">
              <w:rPr>
                <w:rFonts w:ascii="Sassoon Primary" w:hAnsi="Sassoon Primary"/>
                <w:b/>
                <w:sz w:val="24"/>
              </w:rPr>
              <w:t>English</w:t>
            </w:r>
          </w:p>
          <w:p w:rsidR="009D1C15" w:rsidRPr="00DE2D4D" w:rsidRDefault="00A34AEA" w:rsidP="00A34AEA">
            <w:pPr>
              <w:rPr>
                <w:rFonts w:ascii="Sassoon Primary" w:hAnsi="Sassoon Primary"/>
                <w:sz w:val="24"/>
              </w:rPr>
            </w:pPr>
            <w:r>
              <w:rPr>
                <w:rFonts w:ascii="Sassoon Primary" w:hAnsi="Sassoon Primary"/>
                <w:sz w:val="24"/>
              </w:rPr>
              <w:t xml:space="preserve">Continuing our work on writing a thriller narrative, this week we have concentrated on how the weather, senses and noises can be used to help set a mood. We have then used these skills along with short snappy sentences and micro expressions to help build tension around our character’s subtle movements. </w:t>
            </w:r>
          </w:p>
        </w:tc>
      </w:tr>
      <w:tr w:rsidR="00990CF4" w:rsidRPr="00DE2D4D" w:rsidTr="00990CF4">
        <w:tc>
          <w:tcPr>
            <w:tcW w:w="6974" w:type="dxa"/>
          </w:tcPr>
          <w:p w:rsidR="00990CF4" w:rsidRDefault="00990CF4" w:rsidP="00990CF4">
            <w:pPr>
              <w:rPr>
                <w:rFonts w:ascii="Sassoon Primary" w:hAnsi="Sassoon Primary"/>
                <w:b/>
                <w:sz w:val="24"/>
              </w:rPr>
            </w:pPr>
            <w:r w:rsidRPr="00DE2D4D">
              <w:rPr>
                <w:rFonts w:ascii="Sassoon Primary" w:hAnsi="Sassoon Primary"/>
                <w:b/>
                <w:sz w:val="24"/>
              </w:rPr>
              <w:t>Other lesson</w:t>
            </w:r>
            <w:r w:rsidR="00314D1E" w:rsidRPr="00DE2D4D">
              <w:rPr>
                <w:rFonts w:ascii="Sassoon Primary" w:hAnsi="Sassoon Primary"/>
                <w:b/>
                <w:sz w:val="24"/>
              </w:rPr>
              <w:t>s</w:t>
            </w:r>
          </w:p>
          <w:p w:rsidR="005F7019" w:rsidRPr="00DE2D4D" w:rsidRDefault="00A34AEA" w:rsidP="00AA414E">
            <w:pPr>
              <w:rPr>
                <w:rFonts w:ascii="Sassoon Primary" w:hAnsi="Sassoon Primary"/>
                <w:sz w:val="24"/>
              </w:rPr>
            </w:pPr>
            <w:r>
              <w:rPr>
                <w:rFonts w:ascii="Sassoon Primary" w:hAnsi="Sassoon Primary"/>
                <w:sz w:val="24"/>
              </w:rPr>
              <w:t xml:space="preserve">Within our topic we completed a science experiment around “Worm charming” we first made predictions on how many worms lived on our school field. We looked at what conditions worms like to live in and where we might find them. However, our actual experiment didn’t have great results (only charming 3 worms) which led to some great discussions as to why this might be, which the children really took a lot from. </w:t>
            </w:r>
          </w:p>
        </w:tc>
        <w:tc>
          <w:tcPr>
            <w:tcW w:w="6974" w:type="dxa"/>
            <w:vMerge w:val="restart"/>
          </w:tcPr>
          <w:p w:rsidR="00DE2D4D" w:rsidRPr="00DE2D4D" w:rsidRDefault="00990CF4" w:rsidP="00990CF4">
            <w:pPr>
              <w:rPr>
                <w:rFonts w:ascii="Sassoon Primary" w:hAnsi="Sassoon Primary"/>
                <w:b/>
                <w:sz w:val="24"/>
              </w:rPr>
            </w:pPr>
            <w:r w:rsidRPr="00DE2D4D">
              <w:rPr>
                <w:rFonts w:ascii="Sassoon Primary" w:hAnsi="Sassoon Primary"/>
                <w:b/>
                <w:sz w:val="24"/>
              </w:rPr>
              <w:t>Any other information</w:t>
            </w:r>
          </w:p>
          <w:p w:rsidR="004B025F" w:rsidRPr="00DE2D4D" w:rsidRDefault="00353D5A" w:rsidP="00FF656F">
            <w:pPr>
              <w:rPr>
                <w:rFonts w:ascii="Sassoon Primary" w:hAnsi="Sassoon Primary"/>
                <w:sz w:val="24"/>
              </w:rPr>
            </w:pPr>
            <w:r>
              <w:rPr>
                <w:rFonts w:ascii="Sassoon Primary" w:hAnsi="Sassoon Primary"/>
                <w:sz w:val="24"/>
              </w:rPr>
              <w:t xml:space="preserve">Just a reminder to encourage the children to regularly practise TT </w:t>
            </w:r>
            <w:proofErr w:type="spellStart"/>
            <w:r>
              <w:rPr>
                <w:rFonts w:ascii="Sassoon Primary" w:hAnsi="Sassoon Primary"/>
                <w:sz w:val="24"/>
              </w:rPr>
              <w:t>rockstars</w:t>
            </w:r>
            <w:proofErr w:type="spellEnd"/>
            <w:r>
              <w:rPr>
                <w:rFonts w:ascii="Sassoon Primary" w:hAnsi="Sassoon Primary"/>
                <w:sz w:val="24"/>
              </w:rPr>
              <w:t xml:space="preserve">. They love going on it in school and hopefully we can get the same results at home. Thank you. </w:t>
            </w:r>
            <w:bookmarkStart w:id="0" w:name="_GoBack"/>
            <w:bookmarkEnd w:id="0"/>
          </w:p>
        </w:tc>
      </w:tr>
      <w:tr w:rsidR="00990CF4" w:rsidRPr="00DE2D4D" w:rsidTr="004125FA">
        <w:trPr>
          <w:trHeight w:val="58"/>
        </w:trPr>
        <w:tc>
          <w:tcPr>
            <w:tcW w:w="6974" w:type="dxa"/>
          </w:tcPr>
          <w:p w:rsidR="00314D1E" w:rsidRPr="00DE2D4D" w:rsidRDefault="00990CF4" w:rsidP="00990CF4">
            <w:pPr>
              <w:rPr>
                <w:rFonts w:ascii="Sassoon Primary" w:hAnsi="Sassoon Primary"/>
                <w:sz w:val="24"/>
              </w:rPr>
            </w:pPr>
            <w:r w:rsidRPr="00DE2D4D">
              <w:rPr>
                <w:rFonts w:ascii="Sassoon Primary" w:hAnsi="Sassoon Primary"/>
                <w:b/>
                <w:sz w:val="24"/>
              </w:rPr>
              <w:t>Star of the week:</w:t>
            </w:r>
            <w:r w:rsidR="00DE2D4D" w:rsidRPr="00DE2D4D">
              <w:rPr>
                <w:rFonts w:ascii="Sassoon Primary" w:hAnsi="Sassoon Primary"/>
                <w:sz w:val="24"/>
              </w:rPr>
              <w:t xml:space="preserve"> </w:t>
            </w:r>
            <w:r w:rsidR="00792DDB">
              <w:rPr>
                <w:rFonts w:ascii="Sassoon Primary" w:hAnsi="Sassoon Primary"/>
                <w:sz w:val="24"/>
              </w:rPr>
              <w:t>Blake</w:t>
            </w:r>
          </w:p>
          <w:p w:rsidR="00DE2D4D" w:rsidRPr="00DE2D4D" w:rsidRDefault="00DE2D4D" w:rsidP="00990CF4">
            <w:pPr>
              <w:rPr>
                <w:rFonts w:ascii="Sassoon Primary" w:hAnsi="Sassoon Primary"/>
                <w:b/>
                <w:sz w:val="24"/>
              </w:rPr>
            </w:pPr>
          </w:p>
          <w:p w:rsidR="00990CF4" w:rsidRPr="00DE2D4D" w:rsidRDefault="00990CF4" w:rsidP="00792DDB">
            <w:pPr>
              <w:rPr>
                <w:rFonts w:ascii="Sassoon Primary" w:hAnsi="Sassoon Primary"/>
                <w:sz w:val="24"/>
              </w:rPr>
            </w:pPr>
            <w:r w:rsidRPr="00DE2D4D">
              <w:rPr>
                <w:rFonts w:ascii="Sassoon Primary" w:hAnsi="Sassoon Primary"/>
                <w:b/>
                <w:sz w:val="24"/>
              </w:rPr>
              <w:t>Christian Value Award</w:t>
            </w:r>
            <w:r w:rsidRPr="008845CD">
              <w:rPr>
                <w:rFonts w:ascii="Sassoon Primary" w:hAnsi="Sassoon Primary"/>
                <w:sz w:val="24"/>
              </w:rPr>
              <w:t>:</w:t>
            </w:r>
            <w:r w:rsidR="00DE2D4D" w:rsidRPr="008845CD">
              <w:rPr>
                <w:rFonts w:ascii="Sassoon Primary" w:hAnsi="Sassoon Primary"/>
                <w:sz w:val="24"/>
              </w:rPr>
              <w:t xml:space="preserve"> </w:t>
            </w:r>
            <w:r w:rsidR="00792DDB">
              <w:rPr>
                <w:rFonts w:ascii="Sassoon Primary" w:hAnsi="Sassoon Primary"/>
                <w:sz w:val="24"/>
              </w:rPr>
              <w:t xml:space="preserve">Nicola </w:t>
            </w:r>
            <w:r w:rsidR="008949D6">
              <w:rPr>
                <w:rFonts w:ascii="Sassoon Primary" w:hAnsi="Sassoon Primary"/>
                <w:sz w:val="24"/>
              </w:rPr>
              <w:t xml:space="preserve">(resilience) </w:t>
            </w:r>
          </w:p>
        </w:tc>
        <w:tc>
          <w:tcPr>
            <w:tcW w:w="6974" w:type="dxa"/>
            <w:vMerge/>
          </w:tcPr>
          <w:p w:rsidR="00990CF4" w:rsidRPr="00DE2D4D" w:rsidRDefault="00990CF4" w:rsidP="00990CF4">
            <w:pPr>
              <w:rPr>
                <w:rFonts w:ascii="Sassoon Primary" w:hAnsi="Sassoon Primary"/>
                <w:sz w:val="24"/>
              </w:rPr>
            </w:pPr>
          </w:p>
        </w:tc>
      </w:tr>
    </w:tbl>
    <w:p w:rsidR="00990CF4" w:rsidRPr="00990CF4" w:rsidRDefault="00990CF4" w:rsidP="00DE2D4D">
      <w:pPr>
        <w:rPr>
          <w:rFonts w:ascii="Sassoon Primary" w:hAnsi="Sassoon Primary"/>
          <w:sz w:val="28"/>
        </w:rPr>
      </w:pPr>
    </w:p>
    <w:sectPr w:rsidR="00990CF4" w:rsidRPr="00990CF4" w:rsidSect="00990C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46023"/>
    <w:rsid w:val="000E5D85"/>
    <w:rsid w:val="000F5454"/>
    <w:rsid w:val="001D3E0E"/>
    <w:rsid w:val="00314D1E"/>
    <w:rsid w:val="00353D5A"/>
    <w:rsid w:val="004125FA"/>
    <w:rsid w:val="0042572B"/>
    <w:rsid w:val="004B025F"/>
    <w:rsid w:val="004C67A3"/>
    <w:rsid w:val="004E032C"/>
    <w:rsid w:val="005C5692"/>
    <w:rsid w:val="005E1772"/>
    <w:rsid w:val="005F7019"/>
    <w:rsid w:val="00623F8E"/>
    <w:rsid w:val="006833C9"/>
    <w:rsid w:val="007366E6"/>
    <w:rsid w:val="00740BC3"/>
    <w:rsid w:val="00792DDB"/>
    <w:rsid w:val="007C747E"/>
    <w:rsid w:val="008845CD"/>
    <w:rsid w:val="008949D6"/>
    <w:rsid w:val="00966DFD"/>
    <w:rsid w:val="00990CF4"/>
    <w:rsid w:val="009C1076"/>
    <w:rsid w:val="009D1C15"/>
    <w:rsid w:val="00A34AEA"/>
    <w:rsid w:val="00A5339F"/>
    <w:rsid w:val="00A6164F"/>
    <w:rsid w:val="00A874D9"/>
    <w:rsid w:val="00AA414E"/>
    <w:rsid w:val="00CE0273"/>
    <w:rsid w:val="00D4170F"/>
    <w:rsid w:val="00DE2D4D"/>
    <w:rsid w:val="00F8297D"/>
    <w:rsid w:val="00F85E1C"/>
    <w:rsid w:val="00FF6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DF145A"/>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zalea@st-james.derbyshire.sch.uk"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Robert Hanan</cp:lastModifiedBy>
  <cp:revision>2</cp:revision>
  <dcterms:created xsi:type="dcterms:W3CDTF">2022-01-21T09:49:00Z</dcterms:created>
  <dcterms:modified xsi:type="dcterms:W3CDTF">2022-01-21T09:49:00Z</dcterms:modified>
</cp:coreProperties>
</file>