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3A418F" w:rsidRDefault="005D7774" w:rsidP="003A418F">
      <w:pPr>
        <w:spacing w:after="0"/>
      </w:pPr>
      <w:r>
        <w:rPr>
          <w:rFonts w:ascii="Times New Roman" w:hAnsi="Times New Roman"/>
          <w:noProof/>
          <w:sz w:val="24"/>
          <w:szCs w:val="24"/>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C2A3683" w:rsidR="00F828ED" w:rsidRDefault="00F828ED" w:rsidP="00E70675">
      <w:pPr>
        <w:spacing w:after="0" w:line="240" w:lineRule="auto"/>
        <w:jc w:val="both"/>
        <w:rPr>
          <w:rFonts w:ascii="Arial" w:hAnsi="Arial" w:cs="Arial"/>
          <w:sz w:val="22"/>
        </w:rPr>
      </w:pPr>
    </w:p>
    <w:p w14:paraId="71B3E978" w14:textId="2E002C56" w:rsidR="005C4568" w:rsidRDefault="005C4568" w:rsidP="00E70675">
      <w:pPr>
        <w:spacing w:after="0" w:line="276" w:lineRule="auto"/>
        <w:jc w:val="both"/>
        <w:rPr>
          <w:rFonts w:ascii="Arial" w:hAnsi="Arial" w:cs="Arial"/>
          <w:szCs w:val="20"/>
        </w:rPr>
      </w:pPr>
    </w:p>
    <w:p w14:paraId="7E8848C4" w14:textId="43F0717B" w:rsidR="005C4568" w:rsidRDefault="005C4568" w:rsidP="00E70675">
      <w:pPr>
        <w:spacing w:after="0" w:line="276" w:lineRule="auto"/>
        <w:jc w:val="both"/>
        <w:rPr>
          <w:rFonts w:ascii="Arial" w:hAnsi="Arial" w:cs="Arial"/>
          <w:szCs w:val="20"/>
        </w:rPr>
      </w:pPr>
    </w:p>
    <w:p w14:paraId="733641C4" w14:textId="7764E381" w:rsidR="005C4568" w:rsidRDefault="005C4568" w:rsidP="00E70675">
      <w:pPr>
        <w:spacing w:after="0" w:line="276" w:lineRule="auto"/>
        <w:jc w:val="both"/>
        <w:rPr>
          <w:rFonts w:ascii="Arial" w:hAnsi="Arial" w:cs="Arial"/>
          <w:szCs w:val="20"/>
        </w:rPr>
      </w:pPr>
    </w:p>
    <w:p w14:paraId="37783269" w14:textId="3DB609DF" w:rsidR="00F51ECB" w:rsidRDefault="005C5DD3" w:rsidP="00E70675">
      <w:pPr>
        <w:spacing w:after="0" w:line="276" w:lineRule="auto"/>
        <w:jc w:val="both"/>
        <w:rPr>
          <w:rFonts w:ascii="Arial" w:hAnsi="Arial" w:cs="Arial"/>
          <w:szCs w:val="20"/>
        </w:rPr>
      </w:pPr>
      <w:r>
        <w:rPr>
          <w:noProof/>
        </w:rPr>
        <w:drawing>
          <wp:anchor distT="0" distB="0" distL="114300" distR="114300" simplePos="0" relativeHeight="251676672" behindDoc="0" locked="0" layoutInCell="1" allowOverlap="1" wp14:anchorId="6C6AAB37" wp14:editId="0BA58522">
            <wp:simplePos x="0" y="0"/>
            <wp:positionH relativeFrom="margin">
              <wp:align>center</wp:align>
            </wp:positionH>
            <wp:positionV relativeFrom="paragraph">
              <wp:posOffset>6350</wp:posOffset>
            </wp:positionV>
            <wp:extent cx="1104900" cy="712470"/>
            <wp:effectExtent l="0" t="0" r="0" b="0"/>
            <wp:wrapSquare wrapText="bothSides"/>
            <wp:docPr id="6" name="Picture 6" descr="How to Plant &amp;amp; Grow Azaleas | Azalea Flower Care | Miracl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nt &amp;amp; Grow Azaleas | Azalea Flower Care | Miracl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95469" w14:textId="578F0B6F" w:rsidR="00F51ECB" w:rsidRDefault="00F51ECB" w:rsidP="00F51ECB">
      <w:pPr>
        <w:spacing w:after="0" w:line="276" w:lineRule="auto"/>
        <w:jc w:val="center"/>
        <w:rPr>
          <w:rFonts w:ascii="Arial" w:hAnsi="Arial" w:cs="Arial"/>
          <w:szCs w:val="20"/>
        </w:rPr>
      </w:pPr>
    </w:p>
    <w:p w14:paraId="1017419D" w14:textId="3C7931E3" w:rsidR="00F51ECB" w:rsidRDefault="00F51ECB" w:rsidP="00F51ECB">
      <w:pPr>
        <w:spacing w:after="0" w:line="276" w:lineRule="auto"/>
        <w:jc w:val="center"/>
        <w:rPr>
          <w:rFonts w:ascii="Arial" w:hAnsi="Arial" w:cs="Arial"/>
          <w:szCs w:val="20"/>
        </w:rPr>
      </w:pPr>
    </w:p>
    <w:p w14:paraId="7194C1EE" w14:textId="0A21BF6A" w:rsidR="00F72C03" w:rsidRPr="00F72C03" w:rsidRDefault="00F72C03" w:rsidP="00F72C03">
      <w:pPr>
        <w:rPr>
          <w:sz w:val="22"/>
        </w:rPr>
      </w:pPr>
    </w:p>
    <w:p w14:paraId="35586AEC" w14:textId="1B303CC0" w:rsidR="00F72C03" w:rsidRPr="00F72C03" w:rsidRDefault="00CE2F32" w:rsidP="00F72C03">
      <w:pPr>
        <w:jc w:val="right"/>
        <w:rPr>
          <w:sz w:val="22"/>
        </w:rPr>
      </w:pPr>
      <w:r>
        <w:rPr>
          <w:sz w:val="22"/>
        </w:rPr>
        <w:t>2</w:t>
      </w:r>
      <w:r w:rsidRPr="00CE2F32">
        <w:rPr>
          <w:sz w:val="22"/>
          <w:vertAlign w:val="superscript"/>
        </w:rPr>
        <w:t>nd</w:t>
      </w:r>
      <w:r>
        <w:rPr>
          <w:sz w:val="22"/>
        </w:rPr>
        <w:t xml:space="preserve"> November</w:t>
      </w:r>
      <w:r w:rsidR="00B75C3F">
        <w:rPr>
          <w:sz w:val="22"/>
        </w:rPr>
        <w:t xml:space="preserve"> 2021</w:t>
      </w:r>
    </w:p>
    <w:p w14:paraId="6B5AC176" w14:textId="6DEADC40" w:rsidR="00F72C03" w:rsidRPr="00F72C03" w:rsidRDefault="00B75C3F" w:rsidP="00F72C03">
      <w:pPr>
        <w:rPr>
          <w:sz w:val="22"/>
        </w:rPr>
      </w:pPr>
      <w:r>
        <w:rPr>
          <w:sz w:val="22"/>
        </w:rPr>
        <w:t xml:space="preserve">Dear parents and carers of </w:t>
      </w:r>
      <w:r w:rsidR="00C7664F">
        <w:rPr>
          <w:sz w:val="22"/>
        </w:rPr>
        <w:t>Azalea’s</w:t>
      </w:r>
      <w:r>
        <w:rPr>
          <w:sz w:val="22"/>
        </w:rPr>
        <w:t xml:space="preserve"> class, </w:t>
      </w:r>
    </w:p>
    <w:p w14:paraId="13BCAD21" w14:textId="06877AB0" w:rsidR="00F72C03" w:rsidRPr="00F72C03" w:rsidRDefault="00CE2F32" w:rsidP="00F72C03">
      <w:pPr>
        <w:rPr>
          <w:sz w:val="22"/>
        </w:rPr>
      </w:pPr>
      <w:r>
        <w:rPr>
          <w:sz w:val="22"/>
        </w:rPr>
        <w:t xml:space="preserve">I hope that you have all had a </w:t>
      </w:r>
      <w:r w:rsidR="0096470C">
        <w:rPr>
          <w:sz w:val="22"/>
        </w:rPr>
        <w:t>lovely</w:t>
      </w:r>
      <w:r w:rsidR="00C7664F">
        <w:rPr>
          <w:sz w:val="22"/>
        </w:rPr>
        <w:t xml:space="preserve"> half term week. </w:t>
      </w:r>
      <w:r>
        <w:rPr>
          <w:sz w:val="22"/>
        </w:rPr>
        <w:t xml:space="preserve">Last term was a huge success, I really </w:t>
      </w:r>
      <w:r w:rsidR="00C7664F">
        <w:rPr>
          <w:sz w:val="22"/>
        </w:rPr>
        <w:t>enjoyed getting to know everybody</w:t>
      </w:r>
      <w:r>
        <w:rPr>
          <w:sz w:val="22"/>
        </w:rPr>
        <w:t xml:space="preserve"> a</w:t>
      </w:r>
      <w:r w:rsidR="00C7664F">
        <w:rPr>
          <w:sz w:val="22"/>
        </w:rPr>
        <w:t>nd we had a great term together. Everybody has worked extremely hard,</w:t>
      </w:r>
      <w:r>
        <w:rPr>
          <w:sz w:val="22"/>
        </w:rPr>
        <w:t xml:space="preserve"> I hope this term will be just as enjoyable!</w:t>
      </w:r>
    </w:p>
    <w:p w14:paraId="32CDF62C" w14:textId="72820330" w:rsidR="00B03308" w:rsidRPr="00B03308" w:rsidRDefault="00B03308" w:rsidP="00F72C03">
      <w:pPr>
        <w:rPr>
          <w:sz w:val="22"/>
          <w:u w:val="single"/>
        </w:rPr>
      </w:pPr>
      <w:r w:rsidRPr="00B03308">
        <w:rPr>
          <w:sz w:val="22"/>
          <w:u w:val="single"/>
        </w:rPr>
        <w:t>English and maths</w:t>
      </w:r>
      <w:r w:rsidR="00BB6FD7">
        <w:rPr>
          <w:sz w:val="22"/>
          <w:u w:val="single"/>
        </w:rPr>
        <w:t xml:space="preserve"> </w:t>
      </w:r>
    </w:p>
    <w:p w14:paraId="60B12FAF" w14:textId="2DA40A2B" w:rsidR="00B03308" w:rsidRDefault="000E222D" w:rsidP="00F72C03">
      <w:pPr>
        <w:rPr>
          <w:sz w:val="22"/>
        </w:rPr>
      </w:pPr>
      <w:r>
        <w:rPr>
          <w:noProof/>
          <w:sz w:val="22"/>
          <w:u w:val="single"/>
        </w:rPr>
        <w:drawing>
          <wp:anchor distT="0" distB="0" distL="114300" distR="114300" simplePos="0" relativeHeight="251672576" behindDoc="1" locked="0" layoutInCell="1" allowOverlap="1" wp14:anchorId="3BAC7BB4" wp14:editId="351A5D6B">
            <wp:simplePos x="0" y="0"/>
            <wp:positionH relativeFrom="margin">
              <wp:align>left</wp:align>
            </wp:positionH>
            <wp:positionV relativeFrom="paragraph">
              <wp:posOffset>808355</wp:posOffset>
            </wp:positionV>
            <wp:extent cx="656590" cy="845820"/>
            <wp:effectExtent l="0" t="0" r="0" b="0"/>
            <wp:wrapTight wrapText="bothSides">
              <wp:wrapPolygon edited="0">
                <wp:start x="0" y="0"/>
                <wp:lineTo x="0" y="20919"/>
                <wp:lineTo x="20681" y="20919"/>
                <wp:lineTo x="206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 doing maths.jfif"/>
                    <pic:cNvPicPr/>
                  </pic:nvPicPr>
                  <pic:blipFill>
                    <a:blip r:embed="rId9">
                      <a:extLst>
                        <a:ext uri="{28A0092B-C50C-407E-A947-70E740481C1C}">
                          <a14:useLocalDpi xmlns:a14="http://schemas.microsoft.com/office/drawing/2010/main" val="0"/>
                        </a:ext>
                      </a:extLst>
                    </a:blip>
                    <a:stretch>
                      <a:fillRect/>
                    </a:stretch>
                  </pic:blipFill>
                  <pic:spPr>
                    <a:xfrm>
                      <a:off x="0" y="0"/>
                      <a:ext cx="656590" cy="845820"/>
                    </a:xfrm>
                    <a:prstGeom prst="rect">
                      <a:avLst/>
                    </a:prstGeom>
                  </pic:spPr>
                </pic:pic>
              </a:graphicData>
            </a:graphic>
            <wp14:sizeRelH relativeFrom="margin">
              <wp14:pctWidth>0</wp14:pctWidth>
            </wp14:sizeRelH>
            <wp14:sizeRelV relativeFrom="margin">
              <wp14:pctHeight>0</wp14:pctHeight>
            </wp14:sizeRelV>
          </wp:anchor>
        </w:drawing>
      </w:r>
      <w:r w:rsidR="00CE2F32">
        <w:rPr>
          <w:sz w:val="22"/>
        </w:rPr>
        <w:t>This term our English lessons will be based around our topic ‘</w:t>
      </w:r>
      <w:proofErr w:type="spellStart"/>
      <w:r w:rsidR="00C7664F">
        <w:rPr>
          <w:sz w:val="22"/>
        </w:rPr>
        <w:t>Groundbreaking</w:t>
      </w:r>
      <w:proofErr w:type="spellEnd"/>
      <w:r w:rsidR="00C7664F">
        <w:rPr>
          <w:sz w:val="22"/>
        </w:rPr>
        <w:t xml:space="preserve"> Greeks’</w:t>
      </w:r>
      <w:r w:rsidR="00CE2F32">
        <w:rPr>
          <w:sz w:val="22"/>
        </w:rPr>
        <w:t>.</w:t>
      </w:r>
      <w:r w:rsidR="009C2D71">
        <w:rPr>
          <w:sz w:val="22"/>
        </w:rPr>
        <w:t xml:space="preserve"> </w:t>
      </w:r>
      <w:r w:rsidR="00CE2F32">
        <w:rPr>
          <w:sz w:val="22"/>
        </w:rPr>
        <w:t xml:space="preserve">We will </w:t>
      </w:r>
      <w:r w:rsidR="00C7664F">
        <w:rPr>
          <w:sz w:val="22"/>
        </w:rPr>
        <w:t>be studying historical narratives using well-known Greek myths and legends, balanced arguments and play scripts.</w:t>
      </w:r>
      <w:r w:rsidR="00CE2F32">
        <w:rPr>
          <w:sz w:val="22"/>
        </w:rPr>
        <w:t xml:space="preserve"> We will also continue to develop our knowledge of SPAG (spelling, punctuation and grammar rules) and will apply this to our writing. In maths, we will finish </w:t>
      </w:r>
      <w:r w:rsidR="00D74438">
        <w:rPr>
          <w:sz w:val="22"/>
        </w:rPr>
        <w:t>our unit of work</w:t>
      </w:r>
      <w:r w:rsidR="00CE2F32">
        <w:rPr>
          <w:sz w:val="22"/>
        </w:rPr>
        <w:t xml:space="preserve"> about</w:t>
      </w:r>
      <w:r w:rsidR="00D74438">
        <w:rPr>
          <w:sz w:val="22"/>
        </w:rPr>
        <w:t xml:space="preserve"> number, focusing on </w:t>
      </w:r>
      <w:r w:rsidR="00C7664F">
        <w:rPr>
          <w:sz w:val="22"/>
        </w:rPr>
        <w:t xml:space="preserve">multiplication and division before moving on to look at some statistics. </w:t>
      </w:r>
      <w:r w:rsidR="00D74438">
        <w:rPr>
          <w:sz w:val="22"/>
        </w:rPr>
        <w:t>C</w:t>
      </w:r>
      <w:r w:rsidR="009C2D71">
        <w:rPr>
          <w:sz w:val="22"/>
        </w:rPr>
        <w:t>hil</w:t>
      </w:r>
      <w:r w:rsidR="004348E0">
        <w:rPr>
          <w:sz w:val="22"/>
        </w:rPr>
        <w:t xml:space="preserve">dren will </w:t>
      </w:r>
      <w:r w:rsidR="00D74438">
        <w:rPr>
          <w:sz w:val="22"/>
        </w:rPr>
        <w:t xml:space="preserve">continue to </w:t>
      </w:r>
      <w:r w:rsidR="004348E0">
        <w:rPr>
          <w:sz w:val="22"/>
        </w:rPr>
        <w:t>be encouraged to log o</w:t>
      </w:r>
      <w:r w:rsidR="009C2D71">
        <w:rPr>
          <w:sz w:val="22"/>
        </w:rPr>
        <w:t xml:space="preserve">n to TT </w:t>
      </w:r>
      <w:proofErr w:type="spellStart"/>
      <w:r w:rsidR="009C2D71">
        <w:rPr>
          <w:sz w:val="22"/>
        </w:rPr>
        <w:t>Rockstars</w:t>
      </w:r>
      <w:proofErr w:type="spellEnd"/>
      <w:r w:rsidR="009C2D71">
        <w:rPr>
          <w:sz w:val="22"/>
        </w:rPr>
        <w:t xml:space="preserve"> to help them to learn their times tables or to keep working o</w:t>
      </w:r>
      <w:r w:rsidR="0096470C">
        <w:rPr>
          <w:sz w:val="22"/>
        </w:rPr>
        <w:t>n their speed of recall of the multiplication facts</w:t>
      </w:r>
      <w:r w:rsidR="009C2D71">
        <w:rPr>
          <w:sz w:val="22"/>
        </w:rPr>
        <w:t xml:space="preserve">. </w:t>
      </w:r>
      <w:r w:rsidR="00D74438">
        <w:rPr>
          <w:sz w:val="22"/>
        </w:rPr>
        <w:t>Please encourage your children to do this, as a secure knowledge of the tables helps the children in all areas of maths. Thank you</w:t>
      </w:r>
      <w:r>
        <w:rPr>
          <w:sz w:val="22"/>
        </w:rPr>
        <w:t xml:space="preserve"> for your support</w:t>
      </w:r>
      <w:r w:rsidR="00D74438">
        <w:rPr>
          <w:sz w:val="22"/>
        </w:rPr>
        <w:t>!</w:t>
      </w:r>
    </w:p>
    <w:p w14:paraId="6E908680" w14:textId="0504BDB4" w:rsidR="00C81A9F" w:rsidRPr="00C81A9F" w:rsidRDefault="00C81A9F" w:rsidP="00F72C03">
      <w:pPr>
        <w:rPr>
          <w:sz w:val="22"/>
          <w:u w:val="single"/>
        </w:rPr>
      </w:pPr>
      <w:r w:rsidRPr="00C81A9F">
        <w:rPr>
          <w:sz w:val="22"/>
          <w:u w:val="single"/>
        </w:rPr>
        <w:t>Topic</w:t>
      </w:r>
      <w:r w:rsidR="00BB6FD7" w:rsidRPr="00BB6FD7">
        <w:rPr>
          <w:noProof/>
        </w:rPr>
        <w:t xml:space="preserve"> </w:t>
      </w:r>
    </w:p>
    <w:p w14:paraId="43EF547A" w14:textId="107BA2FD" w:rsidR="00F72C03" w:rsidRPr="00F72C03" w:rsidRDefault="005C5DD3" w:rsidP="006D5E79">
      <w:pPr>
        <w:rPr>
          <w:sz w:val="22"/>
        </w:rPr>
      </w:pPr>
      <w:bookmarkStart w:id="0" w:name="_GoBack"/>
      <w:r>
        <w:rPr>
          <w:noProof/>
        </w:rPr>
        <w:drawing>
          <wp:anchor distT="0" distB="0" distL="114300" distR="114300" simplePos="0" relativeHeight="251677696" behindDoc="0" locked="0" layoutInCell="1" allowOverlap="1" wp14:anchorId="5E995EEC" wp14:editId="0F83D76C">
            <wp:simplePos x="0" y="0"/>
            <wp:positionH relativeFrom="column">
              <wp:posOffset>5562600</wp:posOffset>
            </wp:positionH>
            <wp:positionV relativeFrom="paragraph">
              <wp:posOffset>559435</wp:posOffset>
            </wp:positionV>
            <wp:extent cx="933450" cy="933450"/>
            <wp:effectExtent l="0" t="0" r="0" b="0"/>
            <wp:wrapThrough wrapText="bothSides">
              <wp:wrapPolygon edited="0">
                <wp:start x="0" y="0"/>
                <wp:lineTo x="0" y="21159"/>
                <wp:lineTo x="21159" y="21159"/>
                <wp:lineTo x="21159" y="0"/>
                <wp:lineTo x="0" y="0"/>
              </wp:wrapPolygon>
            </wp:wrapThrough>
            <wp:docPr id="4" name="Picture 4" descr="Groundbreaking Gr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ndbreaking Gree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E222D" w:rsidRPr="00C7664F">
        <w:rPr>
          <w:rFonts w:ascii="Arial" w:hAnsi="Arial" w:cs="Arial"/>
          <w:color w:val="000000" w:themeColor="text1"/>
          <w:sz w:val="22"/>
        </w:rPr>
        <w:t>Our new topic is called ‘</w:t>
      </w:r>
      <w:proofErr w:type="spellStart"/>
      <w:r w:rsidR="00C7664F" w:rsidRPr="00C7664F">
        <w:rPr>
          <w:rFonts w:ascii="Arial" w:hAnsi="Arial" w:cs="Arial"/>
          <w:color w:val="000000" w:themeColor="text1"/>
          <w:sz w:val="22"/>
        </w:rPr>
        <w:t>Groundbreaking</w:t>
      </w:r>
      <w:proofErr w:type="spellEnd"/>
      <w:r w:rsidR="00C7664F" w:rsidRPr="00C7664F">
        <w:rPr>
          <w:rFonts w:ascii="Arial" w:hAnsi="Arial" w:cs="Arial"/>
          <w:color w:val="000000" w:themeColor="text1"/>
          <w:sz w:val="22"/>
        </w:rPr>
        <w:t xml:space="preserve"> Greeks’ </w:t>
      </w:r>
      <w:r w:rsidR="000E222D" w:rsidRPr="00C7664F">
        <w:rPr>
          <w:rFonts w:ascii="Arial" w:hAnsi="Arial" w:cs="Arial"/>
          <w:color w:val="000000" w:themeColor="text1"/>
          <w:sz w:val="22"/>
        </w:rPr>
        <w:t>and it</w:t>
      </w:r>
      <w:r w:rsidR="00CE2F32" w:rsidRPr="00C7664F">
        <w:rPr>
          <w:rFonts w:ascii="Arial" w:hAnsi="Arial" w:cs="Arial"/>
          <w:color w:val="000000" w:themeColor="text1"/>
          <w:sz w:val="22"/>
        </w:rPr>
        <w:t xml:space="preserve"> teaches children about </w:t>
      </w:r>
      <w:r w:rsidR="00C7664F" w:rsidRPr="00C7664F">
        <w:rPr>
          <w:rFonts w:ascii="Arial" w:hAnsi="Arial" w:cs="Arial"/>
          <w:color w:val="000000" w:themeColor="text1"/>
          <w:sz w:val="22"/>
          <w:shd w:val="clear" w:color="auto" w:fill="FFFFFF"/>
        </w:rPr>
        <w:t>developments and changes over six periods of ancient Greek history, focusing on the city state of Athens in the Classical age, and exploring the lasting legacy of ancient Greece.</w:t>
      </w:r>
      <w:r w:rsidR="00477823">
        <w:rPr>
          <w:rFonts w:ascii="Arial" w:hAnsi="Arial" w:cs="Arial"/>
          <w:color w:val="000000" w:themeColor="text1"/>
          <w:sz w:val="22"/>
          <w:shd w:val="clear" w:color="auto" w:fill="FFFFFF"/>
        </w:rPr>
        <w:t xml:space="preserve"> </w:t>
      </w:r>
      <w:r w:rsidR="000E222D">
        <w:rPr>
          <w:sz w:val="22"/>
        </w:rPr>
        <w:t>I am looking forward to our wow day to launch the topic on Tuesday 2</w:t>
      </w:r>
      <w:r w:rsidR="000E222D" w:rsidRPr="000E222D">
        <w:rPr>
          <w:sz w:val="22"/>
          <w:vertAlign w:val="superscript"/>
        </w:rPr>
        <w:t>nd</w:t>
      </w:r>
      <w:r w:rsidR="000E222D">
        <w:rPr>
          <w:sz w:val="22"/>
        </w:rPr>
        <w:t xml:space="preserve"> November! A</w:t>
      </w:r>
      <w:r w:rsidR="00B03308">
        <w:rPr>
          <w:sz w:val="22"/>
        </w:rPr>
        <w:t xml:space="preserve">ccompanying this newsletter is a knowledge organiser about the topic, which you can read with your child, to find out what we are going to be learning about over the course of the term. </w:t>
      </w:r>
      <w:r w:rsidR="00F72C03" w:rsidRPr="00F72C03">
        <w:rPr>
          <w:sz w:val="22"/>
        </w:rPr>
        <w:t xml:space="preserve"> </w:t>
      </w:r>
      <w:r w:rsidR="00B03308">
        <w:rPr>
          <w:sz w:val="22"/>
        </w:rPr>
        <w:t>Also accompanying the newsletter is a home learning guide, which contains some suggested activities that your child can do at home</w:t>
      </w:r>
      <w:r w:rsidR="0096470C">
        <w:rPr>
          <w:sz w:val="22"/>
        </w:rPr>
        <w:t>, as well as recommended reading around this topic</w:t>
      </w:r>
      <w:r w:rsidR="00B03308">
        <w:rPr>
          <w:sz w:val="22"/>
        </w:rPr>
        <w:t xml:space="preserve">. </w:t>
      </w:r>
      <w:r w:rsidR="00C24F1F">
        <w:rPr>
          <w:sz w:val="22"/>
        </w:rPr>
        <w:t>Any work done</w:t>
      </w:r>
      <w:r w:rsidR="00F54F1F">
        <w:rPr>
          <w:sz w:val="22"/>
        </w:rPr>
        <w:t xml:space="preserve"> can be returned to school on the last Monday of term</w:t>
      </w:r>
      <w:r w:rsidR="00C24F1F">
        <w:rPr>
          <w:sz w:val="22"/>
        </w:rPr>
        <w:t xml:space="preserve"> so that we can look at it over the </w:t>
      </w:r>
      <w:r w:rsidR="000E222D">
        <w:rPr>
          <w:sz w:val="22"/>
        </w:rPr>
        <w:t>last couple of days of term</w:t>
      </w:r>
      <w:r w:rsidR="00C24F1F" w:rsidRPr="00726B07">
        <w:rPr>
          <w:sz w:val="22"/>
        </w:rPr>
        <w:t>.</w:t>
      </w:r>
      <w:r w:rsidR="00F54F1F" w:rsidRPr="00726B07">
        <w:rPr>
          <w:sz w:val="22"/>
        </w:rPr>
        <w:t xml:space="preserve">  </w:t>
      </w:r>
    </w:p>
    <w:p w14:paraId="10BFE883" w14:textId="7D94569E" w:rsidR="00C81A9F" w:rsidRDefault="00C81A9F" w:rsidP="00F72C03">
      <w:pPr>
        <w:rPr>
          <w:sz w:val="22"/>
          <w:u w:val="single"/>
        </w:rPr>
      </w:pPr>
      <w:r w:rsidRPr="00C81A9F">
        <w:rPr>
          <w:sz w:val="22"/>
          <w:u w:val="single"/>
        </w:rPr>
        <w:t>Other subjects</w:t>
      </w:r>
    </w:p>
    <w:p w14:paraId="6804CCF7" w14:textId="1B1BCD6D" w:rsidR="00C81A9F" w:rsidRDefault="00477823" w:rsidP="00F72C03">
      <w:pPr>
        <w:rPr>
          <w:sz w:val="22"/>
        </w:rPr>
      </w:pPr>
      <w:r>
        <w:rPr>
          <w:sz w:val="22"/>
        </w:rPr>
        <w:t>Azaleas</w:t>
      </w:r>
      <w:r w:rsidR="004348E0">
        <w:rPr>
          <w:sz w:val="22"/>
        </w:rPr>
        <w:t xml:space="preserve"> </w:t>
      </w:r>
      <w:r w:rsidR="000E222D">
        <w:rPr>
          <w:sz w:val="22"/>
        </w:rPr>
        <w:t>will continue</w:t>
      </w:r>
      <w:r>
        <w:rPr>
          <w:sz w:val="22"/>
        </w:rPr>
        <w:t xml:space="preserve"> to be taught by Mrs Purdy</w:t>
      </w:r>
      <w:r w:rsidR="00C81A9F">
        <w:rPr>
          <w:sz w:val="22"/>
        </w:rPr>
        <w:t xml:space="preserve"> on </w:t>
      </w:r>
      <w:r>
        <w:rPr>
          <w:sz w:val="22"/>
        </w:rPr>
        <w:t>Wednesday</w:t>
      </w:r>
      <w:r w:rsidR="00C81A9F">
        <w:rPr>
          <w:sz w:val="22"/>
        </w:rPr>
        <w:t xml:space="preserve"> afternoons, which </w:t>
      </w:r>
      <w:r>
        <w:rPr>
          <w:sz w:val="22"/>
        </w:rPr>
        <w:t>is my afternoon out of class. She will be teaching them RE and German</w:t>
      </w:r>
      <w:r w:rsidR="00C81A9F">
        <w:rPr>
          <w:sz w:val="22"/>
        </w:rPr>
        <w:t xml:space="preserve">. </w:t>
      </w:r>
      <w:r w:rsidR="009771D7">
        <w:rPr>
          <w:sz w:val="22"/>
        </w:rPr>
        <w:t>For PSHE, w</w:t>
      </w:r>
      <w:r w:rsidR="009771D7" w:rsidRPr="009771D7">
        <w:rPr>
          <w:sz w:val="22"/>
        </w:rPr>
        <w:t>e will be following Der</w:t>
      </w:r>
      <w:r w:rsidR="009771D7">
        <w:rPr>
          <w:sz w:val="22"/>
        </w:rPr>
        <w:t>byshire’s recommended scheme -</w:t>
      </w:r>
      <w:r w:rsidR="0096470C">
        <w:rPr>
          <w:sz w:val="22"/>
        </w:rPr>
        <w:t xml:space="preserve"> </w:t>
      </w:r>
      <w:r w:rsidR="009771D7" w:rsidRPr="009771D7">
        <w:rPr>
          <w:sz w:val="22"/>
        </w:rPr>
        <w:t xml:space="preserve">PSHE Matters. Throughout the year, we will be looking at friendships, money, relationships, keeping mentally and physically healthy as well as taking responsibility and exploring emotions. </w:t>
      </w:r>
      <w:r w:rsidR="009771D7">
        <w:rPr>
          <w:sz w:val="22"/>
        </w:rPr>
        <w:t>In our RE lessons, w</w:t>
      </w:r>
      <w:r w:rsidR="009771D7" w:rsidRPr="009771D7">
        <w:rPr>
          <w:sz w:val="22"/>
        </w:rPr>
        <w:t>e will be following the Derbyshire Agreed Syllabus for RE and also the diocese-recommended scheme ‘Understanding Christianity’. We will also be exploring special days, festivals and significant people during our lessons and daily collective worship in class.</w:t>
      </w:r>
      <w:r w:rsidR="009771D7">
        <w:rPr>
          <w:sz w:val="22"/>
        </w:rPr>
        <w:t xml:space="preserve"> </w:t>
      </w:r>
    </w:p>
    <w:p w14:paraId="56A04812" w14:textId="795D7571" w:rsidR="009771D7" w:rsidRDefault="009771D7" w:rsidP="00F72C03">
      <w:pPr>
        <w:rPr>
          <w:sz w:val="22"/>
        </w:rPr>
      </w:pPr>
    </w:p>
    <w:p w14:paraId="23EC77FB" w14:textId="18DCAC61" w:rsidR="00F329CC" w:rsidRDefault="00C77880" w:rsidP="00F329CC">
      <w:pPr>
        <w:rPr>
          <w:sz w:val="22"/>
          <w:u w:val="single"/>
        </w:rPr>
      </w:pPr>
      <w:r>
        <w:rPr>
          <w:noProof/>
          <w:sz w:val="22"/>
        </w:rPr>
        <w:lastRenderedPageBreak/>
        <w:drawing>
          <wp:anchor distT="0" distB="0" distL="114300" distR="114300" simplePos="0" relativeHeight="251674624" behindDoc="1" locked="0" layoutInCell="1" allowOverlap="1" wp14:anchorId="538922E4" wp14:editId="41C771F1">
            <wp:simplePos x="0" y="0"/>
            <wp:positionH relativeFrom="margin">
              <wp:align>right</wp:align>
            </wp:positionH>
            <wp:positionV relativeFrom="paragraph">
              <wp:posOffset>259080</wp:posOffset>
            </wp:positionV>
            <wp:extent cx="977900" cy="815340"/>
            <wp:effectExtent l="0" t="0" r="0" b="3810"/>
            <wp:wrapTight wrapText="bothSides">
              <wp:wrapPolygon edited="0">
                <wp:start x="0" y="0"/>
                <wp:lineTo x="0" y="21196"/>
                <wp:lineTo x="21039" y="2119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jfif"/>
                    <pic:cNvPicPr/>
                  </pic:nvPicPr>
                  <pic:blipFill>
                    <a:blip r:embed="rId11">
                      <a:extLst>
                        <a:ext uri="{28A0092B-C50C-407E-A947-70E740481C1C}">
                          <a14:useLocalDpi xmlns:a14="http://schemas.microsoft.com/office/drawing/2010/main" val="0"/>
                        </a:ext>
                      </a:extLst>
                    </a:blip>
                    <a:stretch>
                      <a:fillRect/>
                    </a:stretch>
                  </pic:blipFill>
                  <pic:spPr>
                    <a:xfrm>
                      <a:off x="0" y="0"/>
                      <a:ext cx="977900" cy="815340"/>
                    </a:xfrm>
                    <a:prstGeom prst="rect">
                      <a:avLst/>
                    </a:prstGeom>
                  </pic:spPr>
                </pic:pic>
              </a:graphicData>
            </a:graphic>
            <wp14:sizeRelH relativeFrom="margin">
              <wp14:pctWidth>0</wp14:pctWidth>
            </wp14:sizeRelH>
            <wp14:sizeRelV relativeFrom="margin">
              <wp14:pctHeight>0</wp14:pctHeight>
            </wp14:sizeRelV>
          </wp:anchor>
        </w:drawing>
      </w:r>
      <w:r w:rsidR="00F329CC" w:rsidRPr="00F329CC">
        <w:rPr>
          <w:sz w:val="22"/>
          <w:u w:val="single"/>
        </w:rPr>
        <w:t xml:space="preserve">PE </w:t>
      </w:r>
    </w:p>
    <w:p w14:paraId="09B43753" w14:textId="463DEA30" w:rsidR="00F329CC" w:rsidRPr="00F329CC" w:rsidRDefault="00477823" w:rsidP="00F329CC">
      <w:pPr>
        <w:rPr>
          <w:sz w:val="22"/>
        </w:rPr>
      </w:pPr>
      <w:r>
        <w:rPr>
          <w:sz w:val="22"/>
        </w:rPr>
        <w:t xml:space="preserve">Continuing from last half-term, </w:t>
      </w:r>
      <w:r w:rsidR="00F329CC">
        <w:rPr>
          <w:sz w:val="22"/>
        </w:rPr>
        <w:t xml:space="preserve">your child will need to come in to </w:t>
      </w:r>
      <w:r>
        <w:rPr>
          <w:sz w:val="22"/>
        </w:rPr>
        <w:t>school in their PE kit on Monday</w:t>
      </w:r>
      <w:r w:rsidR="00F329CC">
        <w:rPr>
          <w:sz w:val="22"/>
        </w:rPr>
        <w:t>. 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r>
        <w:rPr>
          <w:sz w:val="22"/>
        </w:rPr>
        <w:t xml:space="preserve"> We will also be continuing our swimming lessons on Thursday’s so the children will need appropriate swimming costumes and towels. The children have all seemed to love their swimming lessons and have gained so much confidence from them. </w:t>
      </w:r>
    </w:p>
    <w:p w14:paraId="2F757122" w14:textId="65158621" w:rsidR="00F329CC" w:rsidRPr="00F329CC" w:rsidRDefault="00F329CC" w:rsidP="00F329CC">
      <w:pPr>
        <w:rPr>
          <w:sz w:val="22"/>
          <w:u w:val="single"/>
        </w:rPr>
      </w:pPr>
      <w:r w:rsidRPr="00F329CC">
        <w:rPr>
          <w:sz w:val="22"/>
          <w:u w:val="single"/>
        </w:rPr>
        <w:t>Homework</w:t>
      </w:r>
    </w:p>
    <w:p w14:paraId="30EB3522" w14:textId="1D2DD755" w:rsidR="00C81A9F" w:rsidRPr="00F329CC" w:rsidRDefault="00F329CC" w:rsidP="00F72C03">
      <w:pPr>
        <w:rPr>
          <w:sz w:val="22"/>
        </w:rPr>
      </w:pPr>
      <w:r>
        <w:rPr>
          <w:sz w:val="22"/>
        </w:rPr>
        <w:t>Homework will be given out on a Friday and will be due in on the following Thursday, when children will bring their homework books in to schoo</w:t>
      </w:r>
      <w:r w:rsidR="004D314F">
        <w:rPr>
          <w:sz w:val="22"/>
        </w:rPr>
        <w:t xml:space="preserve">l for their work to be marked. Children will be provided with maths homework, spelling homework and they will also be expected to read at least five times a week, and for their reading to </w:t>
      </w:r>
      <w:r w:rsidR="00B21935">
        <w:rPr>
          <w:sz w:val="22"/>
        </w:rPr>
        <w:t xml:space="preserve">be recorded in their reading record. </w:t>
      </w:r>
      <w:r w:rsidR="00477823">
        <w:rPr>
          <w:sz w:val="22"/>
        </w:rPr>
        <w:t xml:space="preserve">I urge the children to continue logging into TT </w:t>
      </w:r>
      <w:proofErr w:type="spellStart"/>
      <w:r w:rsidR="00477823">
        <w:rPr>
          <w:sz w:val="22"/>
        </w:rPr>
        <w:t>Rockstars</w:t>
      </w:r>
      <w:proofErr w:type="spellEnd"/>
      <w:r w:rsidR="00477823">
        <w:rPr>
          <w:sz w:val="22"/>
        </w:rPr>
        <w:t xml:space="preserve">, I can track their progress online and it is really making a huge difference. </w:t>
      </w:r>
    </w:p>
    <w:p w14:paraId="6888A932" w14:textId="77C69B02" w:rsidR="009426BA" w:rsidRPr="009426BA" w:rsidRDefault="00BB6FD7" w:rsidP="00F72C03">
      <w:pPr>
        <w:rPr>
          <w:sz w:val="22"/>
          <w:u w:val="single"/>
        </w:rPr>
      </w:pPr>
      <w:r>
        <w:rPr>
          <w:noProof/>
          <w:sz w:val="22"/>
          <w:u w:val="single"/>
        </w:rPr>
        <w:drawing>
          <wp:anchor distT="0" distB="0" distL="114300" distR="114300" simplePos="0" relativeHeight="251669504" behindDoc="1" locked="0" layoutInCell="1" allowOverlap="1" wp14:anchorId="7B4ECC2B" wp14:editId="19359E41">
            <wp:simplePos x="0" y="0"/>
            <wp:positionH relativeFrom="margin">
              <wp:align>right</wp:align>
            </wp:positionH>
            <wp:positionV relativeFrom="paragraph">
              <wp:posOffset>58420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2">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9426BA">
        <w:rPr>
          <w:sz w:val="22"/>
          <w:u w:val="single"/>
        </w:rPr>
        <w:t xml:space="preserve">Reading </w:t>
      </w:r>
    </w:p>
    <w:p w14:paraId="02746CF8" w14:textId="208514B4" w:rsidR="009426BA" w:rsidRDefault="009426BA" w:rsidP="00F72C03">
      <w:pPr>
        <w:rPr>
          <w:sz w:val="22"/>
        </w:rPr>
      </w:pPr>
      <w:r>
        <w:rPr>
          <w:sz w:val="22"/>
        </w:rPr>
        <w:t xml:space="preserve">Your child will </w:t>
      </w:r>
      <w:r w:rsidR="00C77880">
        <w:rPr>
          <w:sz w:val="22"/>
        </w:rPr>
        <w:t xml:space="preserve">continue to </w:t>
      </w:r>
      <w:r>
        <w:rPr>
          <w:sz w:val="22"/>
        </w:rPr>
        <w:t xml:space="preserve">be provided with a reading book </w:t>
      </w:r>
      <w:r w:rsidR="00C77880">
        <w:rPr>
          <w:sz w:val="22"/>
        </w:rPr>
        <w:t xml:space="preserve">in line with their reading age. </w:t>
      </w:r>
      <w:r>
        <w:rPr>
          <w:sz w:val="22"/>
        </w:rPr>
        <w:t xml:space="preserve">In class, children will have access to books off our reading shelves as well as library books </w:t>
      </w:r>
      <w:r w:rsidR="00C77880">
        <w:rPr>
          <w:sz w:val="22"/>
        </w:rPr>
        <w:t>(which are brought in to the classroom for children to access</w:t>
      </w:r>
      <w:r>
        <w:rPr>
          <w:sz w:val="22"/>
        </w:rPr>
        <w:t>) and we will also have our 50 Reads Challenge books in our reading treasure chest</w:t>
      </w:r>
      <w:r w:rsidR="00477823">
        <w:rPr>
          <w:sz w:val="22"/>
        </w:rPr>
        <w:t>. These books are specific to Y5</w:t>
      </w:r>
      <w:r>
        <w:rPr>
          <w:sz w:val="22"/>
        </w:rPr>
        <w:t>, and the children are encouraged to read as many, ideally all, of the bo</w:t>
      </w:r>
      <w:r w:rsidR="00477823">
        <w:rPr>
          <w:sz w:val="22"/>
        </w:rPr>
        <w:t>oks during their time in Y5</w:t>
      </w:r>
      <w:r>
        <w:rPr>
          <w:sz w:val="22"/>
        </w:rPr>
        <w:t xml:space="preserve">. It is essential that those children who are free readers are reading books that are challenging enough for their age, and that they are accessing a wide range of genres and authors, and the 50 Reads Challenge is perfect for this! </w:t>
      </w:r>
      <w:r w:rsidR="00C77880">
        <w:rPr>
          <w:sz w:val="22"/>
        </w:rPr>
        <w:t>It is lovely to see how much the children are enjoying reading these books. Thank you for your support in encouraging your child to read!</w:t>
      </w:r>
    </w:p>
    <w:p w14:paraId="5AD95964" w14:textId="7CE0CAA7" w:rsidR="00F72C03" w:rsidRPr="00F72C03" w:rsidRDefault="00FB1A82" w:rsidP="00F72C03">
      <w:pPr>
        <w:rPr>
          <w:sz w:val="22"/>
        </w:rPr>
      </w:pPr>
      <w:r>
        <w:rPr>
          <w:sz w:val="22"/>
        </w:rPr>
        <w:t xml:space="preserve">I hope that you have found this information useful, and I look forward to getting to know you and to meeting you all </w:t>
      </w:r>
      <w:r w:rsidR="00C77880">
        <w:rPr>
          <w:sz w:val="22"/>
        </w:rPr>
        <w:t>at parents’ evening</w:t>
      </w:r>
      <w:r>
        <w:rPr>
          <w:sz w:val="22"/>
        </w:rPr>
        <w:t xml:space="preserve">. If you ever need to contact me, please don’t hesitate, you can phone school or can email me directly on </w:t>
      </w:r>
      <w:hyperlink r:id="rId13" w:history="1">
        <w:r w:rsidR="00477823" w:rsidRPr="00E86372">
          <w:rPr>
            <w:rStyle w:val="Hyperlink"/>
            <w:sz w:val="22"/>
          </w:rPr>
          <w:t>azalea@st-james.derbyshire.sch.uk</w:t>
        </w:r>
      </w:hyperlink>
      <w:r>
        <w:rPr>
          <w:sz w:val="22"/>
        </w:rPr>
        <w:t xml:space="preserve"> </w:t>
      </w:r>
    </w:p>
    <w:p w14:paraId="57666CE9" w14:textId="41BAC4A4" w:rsidR="00FB1A82" w:rsidRDefault="00FB1A82" w:rsidP="00F72C03">
      <w:pPr>
        <w:rPr>
          <w:sz w:val="22"/>
        </w:rPr>
      </w:pPr>
      <w:r>
        <w:rPr>
          <w:sz w:val="22"/>
        </w:rPr>
        <w:t>Thank you for your support.</w:t>
      </w:r>
    </w:p>
    <w:p w14:paraId="1319C276" w14:textId="7AB323E0" w:rsidR="00F72C03" w:rsidRPr="00F72C03" w:rsidRDefault="00F72C03" w:rsidP="00F72C03">
      <w:pPr>
        <w:rPr>
          <w:sz w:val="22"/>
        </w:rPr>
      </w:pPr>
      <w:r w:rsidRPr="00F72C03">
        <w:rPr>
          <w:sz w:val="22"/>
        </w:rPr>
        <w:t>Best wishes,</w:t>
      </w:r>
    </w:p>
    <w:p w14:paraId="5E45D79F" w14:textId="77545FE7" w:rsidR="00F72C03" w:rsidRPr="00F72C03" w:rsidRDefault="00477823" w:rsidP="00F72C03">
      <w:pPr>
        <w:rPr>
          <w:sz w:val="22"/>
        </w:rPr>
      </w:pPr>
      <w:r>
        <w:rPr>
          <w:sz w:val="22"/>
        </w:rPr>
        <w:t xml:space="preserve">Mr </w:t>
      </w:r>
      <w:proofErr w:type="spellStart"/>
      <w:r>
        <w:rPr>
          <w:sz w:val="22"/>
        </w:rPr>
        <w:t>Hannnan</w:t>
      </w:r>
      <w:proofErr w:type="spellEnd"/>
    </w:p>
    <w:p w14:paraId="211A983D" w14:textId="144F2930" w:rsidR="00F319DF" w:rsidRDefault="00F319DF" w:rsidP="00E70675">
      <w:pPr>
        <w:spacing w:after="0" w:line="276" w:lineRule="auto"/>
        <w:jc w:val="both"/>
        <w:rPr>
          <w:rFonts w:ascii="Arial" w:hAnsi="Arial" w:cs="Arial"/>
          <w:sz w:val="22"/>
          <w:szCs w:val="20"/>
        </w:rPr>
      </w:pPr>
    </w:p>
    <w:p w14:paraId="3BEBE5CA" w14:textId="63DB3792" w:rsidR="00F319DF" w:rsidRDefault="00F319DF" w:rsidP="00E70675">
      <w:pPr>
        <w:spacing w:after="0" w:line="276" w:lineRule="auto"/>
        <w:jc w:val="both"/>
        <w:rPr>
          <w:rFonts w:ascii="Arial" w:hAnsi="Arial" w:cs="Arial"/>
          <w:sz w:val="22"/>
          <w:szCs w:val="20"/>
        </w:rPr>
      </w:pPr>
    </w:p>
    <w:p w14:paraId="24F2726A" w14:textId="4036707A" w:rsidR="00F319DF" w:rsidRPr="00F72C03" w:rsidRDefault="00F319DF" w:rsidP="00E70675">
      <w:pPr>
        <w:spacing w:after="0" w:line="276" w:lineRule="auto"/>
        <w:jc w:val="both"/>
        <w:rPr>
          <w:rFonts w:ascii="Arial" w:hAnsi="Arial" w:cs="Arial"/>
          <w:sz w:val="22"/>
          <w:szCs w:val="20"/>
        </w:rPr>
      </w:pPr>
      <w:r>
        <w:rPr>
          <w:rFonts w:ascii="Arial" w:hAnsi="Arial" w:cs="Arial"/>
          <w:sz w:val="22"/>
          <w:szCs w:val="20"/>
        </w:rPr>
        <w:t xml:space="preserve">                                           </w:t>
      </w:r>
    </w:p>
    <w:sectPr w:rsidR="00F319DF" w:rsidRPr="00F72C03" w:rsidSect="0082218E">
      <w:footerReference w:type="default" r:id="rId14"/>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319C" w14:textId="77777777" w:rsidR="00C12C26" w:rsidRDefault="00C12C26" w:rsidP="00823385">
      <w:pPr>
        <w:spacing w:after="0" w:line="240" w:lineRule="auto"/>
      </w:pPr>
      <w:r>
        <w:separator/>
      </w:r>
    </w:p>
  </w:endnote>
  <w:endnote w:type="continuationSeparator" w:id="0">
    <w:p w14:paraId="434A1718" w14:textId="77777777" w:rsidR="00C12C26" w:rsidRDefault="00C12C26"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9474" w14:textId="77777777" w:rsidR="00C12C26" w:rsidRDefault="00C12C26" w:rsidP="00823385">
      <w:pPr>
        <w:spacing w:after="0" w:line="240" w:lineRule="auto"/>
      </w:pPr>
      <w:r>
        <w:separator/>
      </w:r>
    </w:p>
  </w:footnote>
  <w:footnote w:type="continuationSeparator" w:id="0">
    <w:p w14:paraId="311BBAC5" w14:textId="77777777" w:rsidR="00C12C26" w:rsidRDefault="00C12C26"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456E"/>
    <w:rsid w:val="000B542E"/>
    <w:rsid w:val="000C32CA"/>
    <w:rsid w:val="000D72A5"/>
    <w:rsid w:val="000D7D77"/>
    <w:rsid w:val="000E222D"/>
    <w:rsid w:val="000E54E6"/>
    <w:rsid w:val="000F0140"/>
    <w:rsid w:val="000F6949"/>
    <w:rsid w:val="000F6D40"/>
    <w:rsid w:val="0010043B"/>
    <w:rsid w:val="00105F6E"/>
    <w:rsid w:val="00111014"/>
    <w:rsid w:val="00130C21"/>
    <w:rsid w:val="00144EA0"/>
    <w:rsid w:val="001467CE"/>
    <w:rsid w:val="0015590C"/>
    <w:rsid w:val="00170F8C"/>
    <w:rsid w:val="001829F1"/>
    <w:rsid w:val="00183447"/>
    <w:rsid w:val="001834C5"/>
    <w:rsid w:val="001919B2"/>
    <w:rsid w:val="00195DC6"/>
    <w:rsid w:val="001A0BE2"/>
    <w:rsid w:val="001D41CF"/>
    <w:rsid w:val="001D547C"/>
    <w:rsid w:val="001D5619"/>
    <w:rsid w:val="001E352C"/>
    <w:rsid w:val="001F6D3F"/>
    <w:rsid w:val="00201D17"/>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4FCD"/>
    <w:rsid w:val="003B67AF"/>
    <w:rsid w:val="003D6256"/>
    <w:rsid w:val="003F389A"/>
    <w:rsid w:val="003F75E9"/>
    <w:rsid w:val="0040148C"/>
    <w:rsid w:val="004348E0"/>
    <w:rsid w:val="004413A8"/>
    <w:rsid w:val="00453897"/>
    <w:rsid w:val="00454325"/>
    <w:rsid w:val="00474F88"/>
    <w:rsid w:val="00477823"/>
    <w:rsid w:val="00487C12"/>
    <w:rsid w:val="0049659D"/>
    <w:rsid w:val="004A694F"/>
    <w:rsid w:val="004C38A7"/>
    <w:rsid w:val="004C5634"/>
    <w:rsid w:val="004C63C7"/>
    <w:rsid w:val="004C77ED"/>
    <w:rsid w:val="004D0D85"/>
    <w:rsid w:val="004D314F"/>
    <w:rsid w:val="004D5962"/>
    <w:rsid w:val="004D6321"/>
    <w:rsid w:val="004E3478"/>
    <w:rsid w:val="004E7948"/>
    <w:rsid w:val="004F5598"/>
    <w:rsid w:val="004F7DE5"/>
    <w:rsid w:val="00513899"/>
    <w:rsid w:val="00513E07"/>
    <w:rsid w:val="005153E3"/>
    <w:rsid w:val="005174A0"/>
    <w:rsid w:val="005309EC"/>
    <w:rsid w:val="0053483A"/>
    <w:rsid w:val="00540967"/>
    <w:rsid w:val="00554A79"/>
    <w:rsid w:val="00561514"/>
    <w:rsid w:val="005754C6"/>
    <w:rsid w:val="005978C7"/>
    <w:rsid w:val="005A1B94"/>
    <w:rsid w:val="005A249F"/>
    <w:rsid w:val="005A4D47"/>
    <w:rsid w:val="005A55F0"/>
    <w:rsid w:val="005A577B"/>
    <w:rsid w:val="005A5DA5"/>
    <w:rsid w:val="005B0FFA"/>
    <w:rsid w:val="005C4568"/>
    <w:rsid w:val="005C5DD3"/>
    <w:rsid w:val="005D59CD"/>
    <w:rsid w:val="005D7774"/>
    <w:rsid w:val="005E2637"/>
    <w:rsid w:val="005E39F7"/>
    <w:rsid w:val="005E4C39"/>
    <w:rsid w:val="005E7315"/>
    <w:rsid w:val="005E78BC"/>
    <w:rsid w:val="0061243E"/>
    <w:rsid w:val="0061258E"/>
    <w:rsid w:val="00616767"/>
    <w:rsid w:val="0062199D"/>
    <w:rsid w:val="006225EA"/>
    <w:rsid w:val="00622A31"/>
    <w:rsid w:val="00623E34"/>
    <w:rsid w:val="00625A99"/>
    <w:rsid w:val="0064117D"/>
    <w:rsid w:val="00646FA7"/>
    <w:rsid w:val="0065232B"/>
    <w:rsid w:val="0068579B"/>
    <w:rsid w:val="0069064C"/>
    <w:rsid w:val="006A045B"/>
    <w:rsid w:val="006D5E79"/>
    <w:rsid w:val="006E426C"/>
    <w:rsid w:val="006E6ECA"/>
    <w:rsid w:val="006F46D7"/>
    <w:rsid w:val="0070372A"/>
    <w:rsid w:val="007060F6"/>
    <w:rsid w:val="00726B07"/>
    <w:rsid w:val="007314FB"/>
    <w:rsid w:val="00736C6B"/>
    <w:rsid w:val="00743118"/>
    <w:rsid w:val="00743698"/>
    <w:rsid w:val="00744681"/>
    <w:rsid w:val="0074708D"/>
    <w:rsid w:val="007509F2"/>
    <w:rsid w:val="00750D6B"/>
    <w:rsid w:val="0075310A"/>
    <w:rsid w:val="00755D11"/>
    <w:rsid w:val="007603F3"/>
    <w:rsid w:val="00766523"/>
    <w:rsid w:val="00774C6B"/>
    <w:rsid w:val="007A3F40"/>
    <w:rsid w:val="007C1716"/>
    <w:rsid w:val="007D4BAA"/>
    <w:rsid w:val="007E58C9"/>
    <w:rsid w:val="007F6D4F"/>
    <w:rsid w:val="00800BA0"/>
    <w:rsid w:val="00800DE4"/>
    <w:rsid w:val="00810188"/>
    <w:rsid w:val="008110A4"/>
    <w:rsid w:val="00814774"/>
    <w:rsid w:val="00815F4B"/>
    <w:rsid w:val="0082218E"/>
    <w:rsid w:val="00823385"/>
    <w:rsid w:val="00852C86"/>
    <w:rsid w:val="00864432"/>
    <w:rsid w:val="00865545"/>
    <w:rsid w:val="00874F4C"/>
    <w:rsid w:val="008A0DAB"/>
    <w:rsid w:val="008A3B5E"/>
    <w:rsid w:val="008B6625"/>
    <w:rsid w:val="008C01F5"/>
    <w:rsid w:val="008C24F8"/>
    <w:rsid w:val="008C54C0"/>
    <w:rsid w:val="008E47C4"/>
    <w:rsid w:val="008F6B75"/>
    <w:rsid w:val="009040E2"/>
    <w:rsid w:val="00926762"/>
    <w:rsid w:val="0093775C"/>
    <w:rsid w:val="009426BA"/>
    <w:rsid w:val="009467DE"/>
    <w:rsid w:val="0096470C"/>
    <w:rsid w:val="00972C69"/>
    <w:rsid w:val="009747A1"/>
    <w:rsid w:val="009771D7"/>
    <w:rsid w:val="00991647"/>
    <w:rsid w:val="009A3D03"/>
    <w:rsid w:val="009A51EF"/>
    <w:rsid w:val="009B098B"/>
    <w:rsid w:val="009C2D71"/>
    <w:rsid w:val="009C688D"/>
    <w:rsid w:val="009E5979"/>
    <w:rsid w:val="009F0A8E"/>
    <w:rsid w:val="009F74E9"/>
    <w:rsid w:val="00A1730E"/>
    <w:rsid w:val="00A2650A"/>
    <w:rsid w:val="00A32635"/>
    <w:rsid w:val="00A52B91"/>
    <w:rsid w:val="00A62467"/>
    <w:rsid w:val="00A664DB"/>
    <w:rsid w:val="00A67F50"/>
    <w:rsid w:val="00A71DC1"/>
    <w:rsid w:val="00A76AC5"/>
    <w:rsid w:val="00A83250"/>
    <w:rsid w:val="00AA12F0"/>
    <w:rsid w:val="00AB795C"/>
    <w:rsid w:val="00AF3484"/>
    <w:rsid w:val="00AF6452"/>
    <w:rsid w:val="00B03308"/>
    <w:rsid w:val="00B06DC9"/>
    <w:rsid w:val="00B12543"/>
    <w:rsid w:val="00B13A51"/>
    <w:rsid w:val="00B150FC"/>
    <w:rsid w:val="00B169B4"/>
    <w:rsid w:val="00B17C1C"/>
    <w:rsid w:val="00B21935"/>
    <w:rsid w:val="00B373C2"/>
    <w:rsid w:val="00B7522E"/>
    <w:rsid w:val="00B75C3F"/>
    <w:rsid w:val="00BA0446"/>
    <w:rsid w:val="00BA32D3"/>
    <w:rsid w:val="00BB6FD7"/>
    <w:rsid w:val="00BC15E8"/>
    <w:rsid w:val="00BC3086"/>
    <w:rsid w:val="00BC5783"/>
    <w:rsid w:val="00BD377F"/>
    <w:rsid w:val="00BD50CD"/>
    <w:rsid w:val="00C12C26"/>
    <w:rsid w:val="00C12E7A"/>
    <w:rsid w:val="00C17266"/>
    <w:rsid w:val="00C223C8"/>
    <w:rsid w:val="00C238E1"/>
    <w:rsid w:val="00C24F1F"/>
    <w:rsid w:val="00C3136A"/>
    <w:rsid w:val="00C351CB"/>
    <w:rsid w:val="00C560E1"/>
    <w:rsid w:val="00C6566B"/>
    <w:rsid w:val="00C667FB"/>
    <w:rsid w:val="00C70C51"/>
    <w:rsid w:val="00C7664F"/>
    <w:rsid w:val="00C77880"/>
    <w:rsid w:val="00C81629"/>
    <w:rsid w:val="00C81A9F"/>
    <w:rsid w:val="00C87972"/>
    <w:rsid w:val="00CA4AF7"/>
    <w:rsid w:val="00CB0B35"/>
    <w:rsid w:val="00CB57A6"/>
    <w:rsid w:val="00CC193A"/>
    <w:rsid w:val="00CE2F32"/>
    <w:rsid w:val="00D2219B"/>
    <w:rsid w:val="00D303C5"/>
    <w:rsid w:val="00D3609E"/>
    <w:rsid w:val="00D408D4"/>
    <w:rsid w:val="00D50995"/>
    <w:rsid w:val="00D61D19"/>
    <w:rsid w:val="00D722A4"/>
    <w:rsid w:val="00D74438"/>
    <w:rsid w:val="00D77DF3"/>
    <w:rsid w:val="00D8541A"/>
    <w:rsid w:val="00DB0132"/>
    <w:rsid w:val="00DB511C"/>
    <w:rsid w:val="00DB76AE"/>
    <w:rsid w:val="00DD0EAD"/>
    <w:rsid w:val="00DD30F7"/>
    <w:rsid w:val="00DD4DDC"/>
    <w:rsid w:val="00DD6716"/>
    <w:rsid w:val="00DE1A59"/>
    <w:rsid w:val="00DE3B81"/>
    <w:rsid w:val="00DE7918"/>
    <w:rsid w:val="00DF5144"/>
    <w:rsid w:val="00E227D1"/>
    <w:rsid w:val="00E26F34"/>
    <w:rsid w:val="00E32D3C"/>
    <w:rsid w:val="00E3663F"/>
    <w:rsid w:val="00E36C32"/>
    <w:rsid w:val="00E40719"/>
    <w:rsid w:val="00E43099"/>
    <w:rsid w:val="00E526AB"/>
    <w:rsid w:val="00E55DDD"/>
    <w:rsid w:val="00E70675"/>
    <w:rsid w:val="00EA50CC"/>
    <w:rsid w:val="00EB3FEB"/>
    <w:rsid w:val="00EB4534"/>
    <w:rsid w:val="00EB4B55"/>
    <w:rsid w:val="00EC5679"/>
    <w:rsid w:val="00EC7AFA"/>
    <w:rsid w:val="00EE16BE"/>
    <w:rsid w:val="00EE5605"/>
    <w:rsid w:val="00EE6E2D"/>
    <w:rsid w:val="00F10C5A"/>
    <w:rsid w:val="00F1116F"/>
    <w:rsid w:val="00F2207B"/>
    <w:rsid w:val="00F319DF"/>
    <w:rsid w:val="00F329CC"/>
    <w:rsid w:val="00F33588"/>
    <w:rsid w:val="00F379CB"/>
    <w:rsid w:val="00F440A8"/>
    <w:rsid w:val="00F51ECB"/>
    <w:rsid w:val="00F54F1F"/>
    <w:rsid w:val="00F66BE3"/>
    <w:rsid w:val="00F72C03"/>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zalea@st-james.derbyshir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Robert Hanan</cp:lastModifiedBy>
  <cp:revision>3</cp:revision>
  <cp:lastPrinted>2021-06-14T13:40:00Z</cp:lastPrinted>
  <dcterms:created xsi:type="dcterms:W3CDTF">2021-11-01T07:47:00Z</dcterms:created>
  <dcterms:modified xsi:type="dcterms:W3CDTF">2021-11-01T07:48:00Z</dcterms:modified>
</cp:coreProperties>
</file>